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10" w:rsidRPr="00064AC1" w:rsidRDefault="00730D10" w:rsidP="005112AE">
      <w:pPr>
        <w:pStyle w:val="Default"/>
        <w:rPr>
          <w:rFonts w:asciiTheme="minorHAnsi" w:hAnsiTheme="minorHAnsi" w:cstheme="minorHAnsi"/>
          <w:color w:val="002060"/>
          <w:sz w:val="22"/>
          <w:szCs w:val="22"/>
        </w:rPr>
      </w:pPr>
    </w:p>
    <w:p w:rsidR="00730D10" w:rsidRPr="00064AC1" w:rsidRDefault="00730D10" w:rsidP="005112AE">
      <w:pPr>
        <w:pStyle w:val="Default"/>
        <w:rPr>
          <w:rFonts w:asciiTheme="minorHAnsi" w:hAnsiTheme="minorHAnsi" w:cstheme="minorHAnsi"/>
          <w:color w:val="002060"/>
          <w:sz w:val="22"/>
          <w:szCs w:val="22"/>
        </w:rPr>
      </w:pPr>
    </w:p>
    <w:p w:rsidR="0089067F" w:rsidRPr="00064AC1" w:rsidRDefault="0089067F" w:rsidP="00047D79">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rsidR="0089067F" w:rsidRPr="00064AC1" w:rsidRDefault="0089067F" w:rsidP="00047D79">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rsidR="0089067F" w:rsidRPr="00064AC1" w:rsidRDefault="0089067F" w:rsidP="0089067F">
      <w:pPr>
        <w:autoSpaceDE w:val="0"/>
        <w:autoSpaceDN w:val="0"/>
        <w:adjustRightInd w:val="0"/>
        <w:spacing w:after="0" w:line="240" w:lineRule="auto"/>
        <w:rPr>
          <w:rFonts w:cstheme="minorHAnsi"/>
          <w:color w:val="002060"/>
        </w:rPr>
      </w:pPr>
    </w:p>
    <w:p w:rsidR="0089067F" w:rsidRPr="005D4A5C" w:rsidRDefault="0089067F" w:rsidP="0089067F">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FECHA OBTENCIÓN DEL </w:t>
      </w:r>
      <w:proofErr w:type="gramStart"/>
      <w:r w:rsidRPr="005D4A5C">
        <w:rPr>
          <w:rFonts w:ascii="Calibri" w:eastAsia="Times New Roman" w:hAnsi="Calibri" w:cs="Calibri"/>
          <w:color w:val="1F497D" w:themeColor="text2"/>
          <w:sz w:val="20"/>
          <w:szCs w:val="20"/>
          <w:lang w:val="es-ES" w:eastAsia="es-ES"/>
        </w:rPr>
        <w:t>CONSENTIMIENTO  _</w:t>
      </w:r>
      <w:proofErr w:type="gramEnd"/>
      <w:r w:rsidRPr="005D4A5C">
        <w:rPr>
          <w:rFonts w:ascii="Calibri" w:eastAsia="Times New Roman" w:hAnsi="Calibri" w:cs="Calibri"/>
          <w:color w:val="1F497D" w:themeColor="text2"/>
          <w:sz w:val="20"/>
          <w:szCs w:val="20"/>
          <w:lang w:val="es-ES" w:eastAsia="es-ES"/>
        </w:rPr>
        <w:t xml:space="preserve">_________________________         </w:t>
      </w:r>
    </w:p>
    <w:p w:rsidR="0089067F" w:rsidRPr="005D4A5C" w:rsidRDefault="0089067F" w:rsidP="0089067F">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5D4A5C" w:rsidTr="00D712A5">
        <w:trPr>
          <w:trHeight w:val="446"/>
        </w:trPr>
        <w:tc>
          <w:tcPr>
            <w:tcW w:w="9957" w:type="dxa"/>
            <w:shd w:val="clear" w:color="auto" w:fill="auto"/>
          </w:tcPr>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PACIENTE: _____________________________________________________________________         </w:t>
            </w:r>
          </w:p>
          <w:p w:rsidR="0089067F" w:rsidRPr="005D4A5C" w:rsidRDefault="0089067F"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(Nombre y dos apellidos o etiqueta de identificación)</w:t>
            </w:r>
          </w:p>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FECHA DE NACIMIENTO___________________________________</w:t>
            </w:r>
            <w:proofErr w:type="gramStart"/>
            <w:r w:rsidRPr="005D4A5C">
              <w:rPr>
                <w:rFonts w:ascii="Calibri" w:eastAsia="Times New Roman" w:hAnsi="Calibri" w:cs="Calibri"/>
                <w:color w:val="1F497D" w:themeColor="text2"/>
                <w:sz w:val="20"/>
                <w:szCs w:val="20"/>
                <w:lang w:val="es-ES" w:eastAsia="es-ES"/>
              </w:rPr>
              <w:t>RUT:_</w:t>
            </w:r>
            <w:proofErr w:type="gramEnd"/>
            <w:r w:rsidRPr="005D4A5C">
              <w:rPr>
                <w:rFonts w:ascii="Calibri" w:eastAsia="Times New Roman" w:hAnsi="Calibri" w:cs="Calibri"/>
                <w:color w:val="1F497D" w:themeColor="text2"/>
                <w:sz w:val="20"/>
                <w:szCs w:val="20"/>
                <w:lang w:val="es-ES" w:eastAsia="es-ES"/>
              </w:rPr>
              <w:t>________________________</w:t>
            </w:r>
          </w:p>
        </w:tc>
      </w:tr>
    </w:tbl>
    <w:p w:rsidR="0089067F" w:rsidRPr="005D4A5C" w:rsidRDefault="0089067F" w:rsidP="0089067F">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5D4A5C" w:rsidTr="00D712A5">
        <w:tc>
          <w:tcPr>
            <w:tcW w:w="9957" w:type="dxa"/>
            <w:shd w:val="clear" w:color="auto" w:fill="auto"/>
          </w:tcPr>
          <w:p w:rsidR="0089067F" w:rsidRPr="005D4A5C" w:rsidRDefault="0089067F" w:rsidP="00D712A5">
            <w:pPr>
              <w:spacing w:after="0"/>
              <w:rPr>
                <w:rFonts w:ascii="Calibri" w:eastAsia="Times New Roman" w:hAnsi="Calibri" w:cs="Calibri"/>
                <w:color w:val="1F497D" w:themeColor="text2"/>
                <w:sz w:val="20"/>
                <w:szCs w:val="20"/>
                <w:lang w:val="es-ES" w:eastAsia="es-ES"/>
              </w:rPr>
            </w:pPr>
          </w:p>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NOMBRE DEL MÉDICO: ___________________________________</w:t>
            </w:r>
            <w:proofErr w:type="gramStart"/>
            <w:r w:rsidRPr="005D4A5C">
              <w:rPr>
                <w:rFonts w:ascii="Calibri" w:eastAsia="Times New Roman" w:hAnsi="Calibri" w:cs="Calibri"/>
                <w:color w:val="1F497D" w:themeColor="text2"/>
                <w:sz w:val="20"/>
                <w:szCs w:val="20"/>
                <w:lang w:val="es-ES" w:eastAsia="es-ES"/>
              </w:rPr>
              <w:t>_  RUT</w:t>
            </w:r>
            <w:proofErr w:type="gramEnd"/>
            <w:r w:rsidRPr="005D4A5C">
              <w:rPr>
                <w:rFonts w:ascii="Calibri" w:eastAsia="Times New Roman" w:hAnsi="Calibri" w:cs="Calibri"/>
                <w:color w:val="1F497D" w:themeColor="text2"/>
                <w:sz w:val="20"/>
                <w:szCs w:val="20"/>
                <w:lang w:val="es-ES" w:eastAsia="es-ES"/>
              </w:rPr>
              <w:t xml:space="preserve">:______________________               </w:t>
            </w:r>
          </w:p>
          <w:p w:rsidR="0089067F" w:rsidRPr="005D4A5C" w:rsidRDefault="0089067F"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 xml:space="preserve">(Letra Legible, puede utilizar </w:t>
            </w:r>
            <w:proofErr w:type="gramStart"/>
            <w:r w:rsidRPr="005D4A5C">
              <w:rPr>
                <w:rFonts w:ascii="Calibri" w:eastAsia="Times New Roman" w:hAnsi="Calibri" w:cs="Calibri"/>
                <w:b/>
                <w:color w:val="1F497D" w:themeColor="text2"/>
                <w:sz w:val="16"/>
                <w:szCs w:val="16"/>
                <w:lang w:val="es-ES" w:eastAsia="es-ES"/>
              </w:rPr>
              <w:t>TIMBRE)</w:t>
            </w:r>
            <w:r w:rsidRPr="005D4A5C">
              <w:rPr>
                <w:rFonts w:ascii="Calibri" w:eastAsia="Times New Roman" w:hAnsi="Calibri" w:cs="Calibri"/>
                <w:color w:val="1F497D" w:themeColor="text2"/>
                <w:sz w:val="20"/>
                <w:szCs w:val="20"/>
                <w:lang w:val="es-ES" w:eastAsia="es-ES"/>
              </w:rPr>
              <w:t xml:space="preserve">   </w:t>
            </w:r>
            <w:proofErr w:type="gramEnd"/>
            <w:r w:rsidRPr="005D4A5C">
              <w:rPr>
                <w:rFonts w:ascii="Calibri" w:eastAsia="Times New Roman" w:hAnsi="Calibri" w:cs="Calibri"/>
                <w:color w:val="1F497D" w:themeColor="text2"/>
                <w:sz w:val="20"/>
                <w:szCs w:val="20"/>
                <w:lang w:val="es-ES" w:eastAsia="es-ES"/>
              </w:rPr>
              <w:t xml:space="preserve">               </w:t>
            </w:r>
          </w:p>
        </w:tc>
      </w:tr>
    </w:tbl>
    <w:p w:rsidR="0089067F" w:rsidRPr="005D4A5C" w:rsidRDefault="0089067F" w:rsidP="0089067F">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5D4A5C" w:rsidTr="00D712A5">
        <w:tc>
          <w:tcPr>
            <w:tcW w:w="9957" w:type="dxa"/>
            <w:shd w:val="clear" w:color="auto" w:fill="auto"/>
          </w:tcPr>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PROCEDIMIENTO, INTERVENCION QUIRURGICA O TRATAMIENTO ___________________________________________________________________________________</w:t>
            </w:r>
          </w:p>
          <w:p w:rsidR="0089067F" w:rsidRPr="005D4A5C" w:rsidRDefault="0089067F"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89067F" w:rsidRPr="005D4A5C" w:rsidRDefault="0089067F" w:rsidP="0089067F">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5D4A5C" w:rsidTr="00D712A5">
        <w:tc>
          <w:tcPr>
            <w:tcW w:w="9957" w:type="dxa"/>
            <w:shd w:val="clear" w:color="auto" w:fill="auto"/>
          </w:tcPr>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HIPOTESIS DIAGNOSTICA _______________________________________________________________</w:t>
            </w:r>
          </w:p>
          <w:p w:rsidR="0089067F" w:rsidRPr="005D4A5C" w:rsidRDefault="0089067F"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380DD7" w:rsidRPr="00064AC1" w:rsidRDefault="00380DD7" w:rsidP="005112AE">
      <w:pPr>
        <w:pStyle w:val="Default"/>
        <w:rPr>
          <w:rFonts w:asciiTheme="minorHAnsi" w:hAnsiTheme="minorHAnsi" w:cstheme="minorHAnsi"/>
          <w:color w:val="002060"/>
          <w:sz w:val="22"/>
          <w:szCs w:val="22"/>
        </w:rPr>
      </w:pPr>
    </w:p>
    <w:p w:rsidR="00AA6480" w:rsidRPr="00AA6480" w:rsidRDefault="005112AE" w:rsidP="00047D79">
      <w:pPr>
        <w:spacing w:after="0"/>
        <w:jc w:val="both"/>
        <w:rPr>
          <w:rFonts w:ascii="Arial" w:hAnsi="Arial" w:cs="Arial"/>
          <w:b/>
        </w:rPr>
      </w:pPr>
      <w:r w:rsidRPr="0089067F">
        <w:rPr>
          <w:color w:val="002060"/>
        </w:rPr>
        <w:t xml:space="preserve"> </w:t>
      </w:r>
      <w:r w:rsidR="00605BA5" w:rsidRPr="0089067F">
        <w:rPr>
          <w:color w:val="002060"/>
        </w:rPr>
        <w:t>I.-</w:t>
      </w:r>
      <w:r w:rsidRPr="0089067F">
        <w:rPr>
          <w:b/>
          <w:color w:val="002060"/>
        </w:rPr>
        <w:t>D</w:t>
      </w:r>
      <w:r w:rsidR="00935415" w:rsidRPr="0089067F">
        <w:rPr>
          <w:b/>
          <w:color w:val="002060"/>
        </w:rPr>
        <w:t>OCUMENTO DE INFORMACIÓN PARA</w:t>
      </w:r>
      <w:r w:rsidR="0022057B" w:rsidRPr="0089067F">
        <w:rPr>
          <w:b/>
          <w:color w:val="002060"/>
        </w:rPr>
        <w:t xml:space="preserve"> LA CISTECTOMIA PARCIAL </w:t>
      </w:r>
      <w:r w:rsidR="005F4B2B" w:rsidRPr="0089067F">
        <w:rPr>
          <w:b/>
          <w:color w:val="002060"/>
        </w:rPr>
        <w:t>(</w:t>
      </w:r>
      <w:r w:rsidR="0022057B" w:rsidRPr="0089067F">
        <w:rPr>
          <w:b/>
          <w:color w:val="002060"/>
        </w:rPr>
        <w:t>EXTIRPACIÓN PARCIAL DE LA VEJIGA</w:t>
      </w:r>
      <w:r w:rsidR="005F4B2B" w:rsidRPr="0089067F">
        <w:rPr>
          <w:b/>
          <w:color w:val="002060"/>
        </w:rPr>
        <w:t>)</w:t>
      </w:r>
    </w:p>
    <w:p w:rsidR="00AA6480" w:rsidRPr="00AA6480" w:rsidRDefault="00AA6480" w:rsidP="00AA6480">
      <w:pPr>
        <w:pStyle w:val="Ttulo"/>
        <w:rPr>
          <w:rFonts w:asciiTheme="minorHAnsi" w:hAnsiTheme="minorHAnsi" w:cstheme="minorHAnsi"/>
          <w:bCs/>
          <w:sz w:val="22"/>
          <w:szCs w:val="22"/>
        </w:rPr>
      </w:pPr>
      <w:r w:rsidRPr="00AA6480">
        <w:rPr>
          <w:rFonts w:ascii="Arial" w:eastAsiaTheme="minorHAnsi" w:hAnsi="Arial" w:cs="Arial"/>
          <w:color w:val="000000"/>
          <w:spacing w:val="0"/>
          <w:kern w:val="0"/>
          <w:sz w:val="24"/>
          <w:szCs w:val="24"/>
        </w:rPr>
        <w:t xml:space="preserve"> </w:t>
      </w:r>
    </w:p>
    <w:p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rsidR="005112AE" w:rsidRPr="0022057B" w:rsidRDefault="005112AE" w:rsidP="0022057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w:t>
      </w:r>
      <w:r w:rsidRPr="0022057B">
        <w:rPr>
          <w:rFonts w:asciiTheme="minorHAnsi" w:hAnsiTheme="minorHAnsi" w:cstheme="minorHAnsi"/>
          <w:color w:val="002060"/>
          <w:sz w:val="22"/>
          <w:szCs w:val="22"/>
        </w:rPr>
        <w:t xml:space="preserve">resto de la atención recibida. Antes de firmar, es importante que lea despacio la información siguiente. </w:t>
      </w:r>
    </w:p>
    <w:p w:rsidR="005112AE" w:rsidRPr="0022057B" w:rsidRDefault="005112AE" w:rsidP="0022057B">
      <w:pPr>
        <w:pStyle w:val="Default"/>
        <w:jc w:val="both"/>
        <w:rPr>
          <w:rFonts w:asciiTheme="minorHAnsi" w:hAnsiTheme="minorHAnsi" w:cstheme="minorHAnsi"/>
          <w:color w:val="002060"/>
          <w:sz w:val="22"/>
          <w:szCs w:val="22"/>
        </w:rPr>
      </w:pPr>
      <w:r w:rsidRPr="0022057B">
        <w:rPr>
          <w:rFonts w:asciiTheme="minorHAnsi" w:hAnsiTheme="minorHAnsi" w:cstheme="minorHAnsi"/>
          <w:b/>
          <w:bCs/>
          <w:color w:val="002060"/>
          <w:sz w:val="22"/>
          <w:szCs w:val="22"/>
        </w:rPr>
        <w:t>Díganos si tiene alguna duda o necesita más información</w:t>
      </w:r>
      <w:r w:rsidRPr="0022057B">
        <w:rPr>
          <w:rFonts w:asciiTheme="minorHAnsi" w:hAnsiTheme="minorHAnsi" w:cstheme="minorHAnsi"/>
          <w:color w:val="002060"/>
          <w:sz w:val="22"/>
          <w:szCs w:val="22"/>
        </w:rPr>
        <w:t>. Le atenderemos con mucho gusto.</w:t>
      </w:r>
    </w:p>
    <w:p w:rsidR="005112AE" w:rsidRPr="0022057B" w:rsidRDefault="00605BA5" w:rsidP="0022057B">
      <w:pPr>
        <w:pStyle w:val="Ttulo2"/>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LO QUE USTED DEBE SABER</w:t>
      </w:r>
    </w:p>
    <w:p w:rsidR="00AA6480" w:rsidRPr="0022057B" w:rsidRDefault="00947577" w:rsidP="0022057B">
      <w:pPr>
        <w:pStyle w:val="Default"/>
        <w:jc w:val="both"/>
        <w:rPr>
          <w:rFonts w:asciiTheme="minorHAnsi" w:hAnsiTheme="minorHAnsi" w:cstheme="minorHAnsi"/>
          <w:color w:val="002060"/>
          <w:sz w:val="22"/>
          <w:szCs w:val="22"/>
          <w:u w:val="single"/>
        </w:rPr>
      </w:pPr>
      <w:r w:rsidRPr="0022057B">
        <w:rPr>
          <w:rFonts w:asciiTheme="minorHAnsi" w:hAnsiTheme="minorHAnsi" w:cstheme="minorHAnsi"/>
          <w:bCs/>
          <w:color w:val="002060"/>
          <w:sz w:val="22"/>
          <w:szCs w:val="22"/>
          <w:u w:val="single"/>
        </w:rPr>
        <w:t xml:space="preserve">EN QUÉ CONSISTE  Y </w:t>
      </w:r>
      <w:r w:rsidR="000E639F" w:rsidRPr="0022057B">
        <w:rPr>
          <w:rFonts w:asciiTheme="minorHAnsi" w:hAnsiTheme="minorHAnsi" w:cstheme="minorHAnsi"/>
          <w:bCs/>
          <w:color w:val="002060"/>
          <w:sz w:val="22"/>
          <w:szCs w:val="22"/>
          <w:u w:val="single"/>
        </w:rPr>
        <w:t>PARA QUÉ SIRVE</w:t>
      </w:r>
      <w:r w:rsidR="005112AE" w:rsidRPr="0022057B">
        <w:rPr>
          <w:rFonts w:asciiTheme="minorHAnsi" w:hAnsiTheme="minorHAnsi" w:cstheme="minorHAnsi"/>
          <w:bCs/>
          <w:color w:val="002060"/>
          <w:sz w:val="22"/>
          <w:szCs w:val="22"/>
          <w:u w:val="single"/>
        </w:rPr>
        <w:t xml:space="preserve"> </w:t>
      </w:r>
    </w:p>
    <w:p w:rsidR="00101598" w:rsidRPr="0022057B" w:rsidRDefault="0022057B" w:rsidP="0022057B">
      <w:pPr>
        <w:jc w:val="both"/>
        <w:rPr>
          <w:rFonts w:cstheme="minorHAnsi"/>
          <w:color w:val="002060"/>
        </w:rPr>
      </w:pPr>
      <w:r w:rsidRPr="0022057B">
        <w:rPr>
          <w:rFonts w:cstheme="minorHAnsi"/>
          <w:color w:val="002060"/>
        </w:rPr>
        <w:t>Con esta intervención se pretende eliminar, con intención curativa o paliativa, la parte enferma de la vejiga, generalmente por un tumor</w:t>
      </w:r>
      <w:r w:rsidR="00C34ACE">
        <w:rPr>
          <w:rFonts w:cstheme="minorHAnsi"/>
          <w:color w:val="002060"/>
        </w:rPr>
        <w:t xml:space="preserve"> o una fístula</w:t>
      </w:r>
      <w:r w:rsidRPr="0022057B">
        <w:rPr>
          <w:rFonts w:cstheme="minorHAnsi"/>
          <w:color w:val="002060"/>
        </w:rPr>
        <w:t>, intentando evitar el crecimiento, desarrollo y extensión de dicho tumor y eliminando o disminuyendo el dolor, las alteraciones al orinar y complicaciones del tipo de hematurias (sangre en la orina), coágulos y obstrucción de la salida de la orina.</w:t>
      </w:r>
      <w:r w:rsidR="00C34ACE">
        <w:rPr>
          <w:rFonts w:cstheme="minorHAnsi"/>
          <w:color w:val="002060"/>
        </w:rPr>
        <w:t xml:space="preserve"> En casos que se realiza por cáncer de vejiga, el objetivo es curar el cáncer.</w:t>
      </w:r>
    </w:p>
    <w:p w:rsidR="00047D79" w:rsidRDefault="00047D79" w:rsidP="0022057B">
      <w:pPr>
        <w:jc w:val="both"/>
        <w:rPr>
          <w:rFonts w:cstheme="minorHAnsi"/>
          <w:color w:val="002060"/>
        </w:rPr>
      </w:pPr>
    </w:p>
    <w:p w:rsidR="00AA6480" w:rsidRPr="0022057B" w:rsidRDefault="000E639F" w:rsidP="0022057B">
      <w:pPr>
        <w:jc w:val="both"/>
        <w:rPr>
          <w:rFonts w:cstheme="minorHAnsi"/>
          <w:color w:val="002060"/>
          <w:u w:val="single"/>
        </w:rPr>
      </w:pPr>
      <w:r w:rsidRPr="0022057B">
        <w:rPr>
          <w:rFonts w:cstheme="minorHAnsi"/>
          <w:bCs/>
          <w:color w:val="002060"/>
          <w:u w:val="single"/>
        </w:rPr>
        <w:lastRenderedPageBreak/>
        <w:t>CÓMO SE REALIZA</w:t>
      </w:r>
    </w:p>
    <w:p w:rsidR="0022057B" w:rsidRPr="0022057B" w:rsidRDefault="0022057B" w:rsidP="0022057B">
      <w:pPr>
        <w:jc w:val="both"/>
        <w:rPr>
          <w:rFonts w:cstheme="minorHAnsi"/>
          <w:color w:val="002060"/>
        </w:rPr>
      </w:pPr>
      <w:r w:rsidRPr="0022057B">
        <w:rPr>
          <w:rFonts w:cstheme="minorHAnsi"/>
          <w:color w:val="002060"/>
        </w:rPr>
        <w:t>Mediante esta técnica quirúrgica se procede a la extirpación parcial de la vejiga. Esta intervención suele realizarse para tratar un tumor maligno, con intención curativa o paliativa</w:t>
      </w:r>
      <w:r w:rsidR="00C34ACE">
        <w:rPr>
          <w:rFonts w:cstheme="minorHAnsi"/>
          <w:color w:val="002060"/>
        </w:rPr>
        <w:t>, o para solucionar una fístula</w:t>
      </w:r>
      <w:r w:rsidRPr="0022057B">
        <w:rPr>
          <w:rFonts w:cstheme="minorHAnsi"/>
          <w:color w:val="002060"/>
        </w:rPr>
        <w:t>. Esta técnica puede requerir, en ocasiones, realizar una reimplantación ureteral y puede acompañarse de una linfadenectomía pélvica uni o bilateral.</w:t>
      </w:r>
    </w:p>
    <w:p w:rsidR="0022057B" w:rsidRPr="0022057B" w:rsidRDefault="0022057B" w:rsidP="0022057B">
      <w:pPr>
        <w:jc w:val="both"/>
        <w:rPr>
          <w:rFonts w:cstheme="minorHAnsi"/>
          <w:color w:val="002060"/>
        </w:rPr>
      </w:pPr>
      <w:r w:rsidRPr="0022057B">
        <w:rPr>
          <w:rFonts w:cstheme="minorHAnsi"/>
          <w:color w:val="002060"/>
        </w:rPr>
        <w:t>En algunos casos es necesario completar esta intervención con radioterapia y/o quimioterapia.</w:t>
      </w:r>
    </w:p>
    <w:p w:rsidR="0022057B" w:rsidRPr="0022057B" w:rsidRDefault="0022057B" w:rsidP="0022057B">
      <w:pPr>
        <w:jc w:val="both"/>
        <w:rPr>
          <w:rFonts w:cstheme="minorHAnsi"/>
          <w:color w:val="002060"/>
        </w:rPr>
      </w:pPr>
      <w:r w:rsidRPr="0022057B">
        <w:rPr>
          <w:rFonts w:cstheme="minorHAnsi"/>
          <w:color w:val="002060"/>
        </w:rPr>
        <w:t>El procedimiento requiere la administración de anestesia y es posible que, durante o después de la intervención, sea necesaria la utilización de sangre y/o hemoderivados.</w:t>
      </w:r>
    </w:p>
    <w:p w:rsidR="00064AC1" w:rsidRPr="0022057B" w:rsidRDefault="0022057B" w:rsidP="0022057B">
      <w:pPr>
        <w:jc w:val="both"/>
        <w:rPr>
          <w:rFonts w:cstheme="minorHAnsi"/>
          <w:color w:val="002060"/>
        </w:rPr>
      </w:pPr>
      <w:r w:rsidRPr="0022057B">
        <w:rPr>
          <w:rFonts w:cstheme="minorHAnsi"/>
          <w:color w:val="002060"/>
        </w:rPr>
        <w:t>Esta operación puede realizarse también mediante otra técnica: la cirugía laparoscopia, que se practica a través de pequeños orificios en el abdomen, por los cuales se introducen unos tubos y se pasa una pequeña cámara endoscópica y diferentes instrumentos de trabajo, para extraer parte de la vegija.</w:t>
      </w:r>
    </w:p>
    <w:p w:rsidR="00AA6480" w:rsidRPr="0022057B" w:rsidRDefault="000E639F" w:rsidP="0022057B">
      <w:pPr>
        <w:spacing w:after="0"/>
        <w:jc w:val="both"/>
        <w:rPr>
          <w:rFonts w:cstheme="minorHAnsi"/>
          <w:bCs/>
          <w:color w:val="002060"/>
          <w:u w:val="single"/>
        </w:rPr>
      </w:pPr>
      <w:r w:rsidRPr="0022057B">
        <w:rPr>
          <w:rFonts w:cstheme="minorHAnsi"/>
          <w:bCs/>
          <w:color w:val="002060"/>
          <w:u w:val="single"/>
        </w:rPr>
        <w:t>QUÉ EFECTOS LE PRODUCIRÁ</w:t>
      </w:r>
    </w:p>
    <w:p w:rsidR="0022057B" w:rsidRPr="0022057B" w:rsidRDefault="0022057B"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 xml:space="preserve">Al extirpar una parte de su vejiga hay que suturar (coser) la herida que queda en su vejiga y para </w:t>
      </w:r>
      <w:r w:rsidR="005F4B2B">
        <w:rPr>
          <w:rFonts w:asciiTheme="minorHAnsi" w:hAnsiTheme="minorHAnsi" w:cstheme="minorHAnsi"/>
          <w:color w:val="002060"/>
          <w:sz w:val="22"/>
          <w:szCs w:val="22"/>
        </w:rPr>
        <w:t>asegurar la cicatrización</w:t>
      </w:r>
      <w:r w:rsidRPr="0022057B">
        <w:rPr>
          <w:rFonts w:asciiTheme="minorHAnsi" w:hAnsiTheme="minorHAnsi" w:cstheme="minorHAnsi"/>
          <w:color w:val="002060"/>
          <w:sz w:val="22"/>
          <w:szCs w:val="22"/>
        </w:rPr>
        <w:t xml:space="preserve"> es habitual colocar una sonda vesical y a veces catéteres internos (sobre todo si se realiza reimplante ureteral) o a través de la piel, para asegurar la salida de la orina. Así mismo es también habitual dejar un drenaje (tubo o cinta de plástico conectado a una bolsa).</w:t>
      </w:r>
    </w:p>
    <w:p w:rsidR="0022057B" w:rsidRPr="0022057B" w:rsidRDefault="0022057B"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El postoperatorio normal es prolongado y durante este tiempo se irán retirando las sondas o drenajes cuando el médico lo considere oportuno según su evolución.</w:t>
      </w:r>
    </w:p>
    <w:p w:rsidR="0022057B" w:rsidRPr="0022057B" w:rsidRDefault="0022057B"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Si la intervención se realiza por cirugía laparoscopia, como se hace mediante incisiones más pequeñas, disminuye el riesgo de hernias. Además, el dolor postoperatorio, generalmente, es más leve, la recuperación del tránsito intestinal suele ser más rápida y el periodo de convalecencia suele ser más corto y confortable.</w:t>
      </w:r>
    </w:p>
    <w:p w:rsidR="00AA6480" w:rsidRPr="0022057B" w:rsidRDefault="00AA6480" w:rsidP="0022057B">
      <w:pPr>
        <w:pStyle w:val="Default"/>
        <w:jc w:val="both"/>
        <w:rPr>
          <w:sz w:val="23"/>
          <w:szCs w:val="23"/>
        </w:rPr>
      </w:pPr>
    </w:p>
    <w:p w:rsidR="00AA6480" w:rsidRPr="0022057B" w:rsidRDefault="000E639F" w:rsidP="0022057B">
      <w:pPr>
        <w:pStyle w:val="Default"/>
        <w:jc w:val="both"/>
        <w:rPr>
          <w:rFonts w:asciiTheme="minorHAnsi" w:hAnsiTheme="minorHAnsi" w:cstheme="minorHAnsi"/>
          <w:bCs/>
          <w:color w:val="002060"/>
          <w:sz w:val="22"/>
          <w:szCs w:val="22"/>
          <w:u w:val="single"/>
        </w:rPr>
      </w:pPr>
      <w:r w:rsidRPr="0022057B">
        <w:rPr>
          <w:rFonts w:asciiTheme="minorHAnsi" w:hAnsiTheme="minorHAnsi" w:cstheme="minorHAnsi"/>
          <w:bCs/>
          <w:color w:val="002060"/>
          <w:sz w:val="22"/>
          <w:szCs w:val="22"/>
          <w:u w:val="single"/>
        </w:rPr>
        <w:t>EN QUÉ LE BENEFICIARÁ</w:t>
      </w:r>
    </w:p>
    <w:p w:rsidR="005112AE" w:rsidRPr="0022057B" w:rsidRDefault="0022057B"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Le disminuirá el dolor, las alteraciones al orinar y las complicaciones del tipo de hematuria</w:t>
      </w:r>
      <w:r w:rsidR="005F4B2B">
        <w:rPr>
          <w:rFonts w:asciiTheme="minorHAnsi" w:hAnsiTheme="minorHAnsi" w:cstheme="minorHAnsi"/>
          <w:color w:val="002060"/>
          <w:sz w:val="22"/>
          <w:szCs w:val="22"/>
        </w:rPr>
        <w:t xml:space="preserve"> </w:t>
      </w:r>
      <w:r w:rsidRPr="0022057B">
        <w:rPr>
          <w:rFonts w:asciiTheme="minorHAnsi" w:hAnsiTheme="minorHAnsi" w:cstheme="minorHAnsi"/>
          <w:color w:val="002060"/>
          <w:sz w:val="22"/>
          <w:szCs w:val="22"/>
        </w:rPr>
        <w:t>(sangre en la orina), coágulos y obstrucción de la salida de la orina. Se pretende con esta intervención la curación definitiva de su tumor</w:t>
      </w:r>
      <w:r w:rsidR="005F4B2B">
        <w:rPr>
          <w:rFonts w:asciiTheme="minorHAnsi" w:hAnsiTheme="minorHAnsi" w:cstheme="minorHAnsi"/>
          <w:color w:val="002060"/>
          <w:sz w:val="22"/>
          <w:szCs w:val="22"/>
        </w:rPr>
        <w:t>,</w:t>
      </w:r>
      <w:r w:rsidRPr="0022057B">
        <w:rPr>
          <w:rFonts w:asciiTheme="minorHAnsi" w:hAnsiTheme="minorHAnsi" w:cstheme="minorHAnsi"/>
          <w:color w:val="002060"/>
          <w:sz w:val="22"/>
          <w:szCs w:val="22"/>
        </w:rPr>
        <w:t xml:space="preserve"> el control de </w:t>
      </w:r>
      <w:r w:rsidR="005F4B2B">
        <w:rPr>
          <w:rFonts w:asciiTheme="minorHAnsi" w:hAnsiTheme="minorHAnsi" w:cstheme="minorHAnsi"/>
          <w:color w:val="002060"/>
          <w:sz w:val="22"/>
          <w:szCs w:val="22"/>
        </w:rPr>
        <w:t>la</w:t>
      </w:r>
      <w:r w:rsidR="005F4B2B" w:rsidRPr="0022057B">
        <w:rPr>
          <w:rFonts w:asciiTheme="minorHAnsi" w:hAnsiTheme="minorHAnsi" w:cstheme="minorHAnsi"/>
          <w:color w:val="002060"/>
          <w:sz w:val="22"/>
          <w:szCs w:val="22"/>
        </w:rPr>
        <w:t xml:space="preserve"> </w:t>
      </w:r>
      <w:r w:rsidRPr="0022057B">
        <w:rPr>
          <w:rFonts w:asciiTheme="minorHAnsi" w:hAnsiTheme="minorHAnsi" w:cstheme="minorHAnsi"/>
          <w:color w:val="002060"/>
          <w:sz w:val="22"/>
          <w:szCs w:val="22"/>
        </w:rPr>
        <w:t>hemorragia</w:t>
      </w:r>
      <w:r w:rsidR="005F4B2B">
        <w:rPr>
          <w:rFonts w:asciiTheme="minorHAnsi" w:hAnsiTheme="minorHAnsi" w:cstheme="minorHAnsi"/>
          <w:color w:val="002060"/>
          <w:sz w:val="22"/>
          <w:szCs w:val="22"/>
        </w:rPr>
        <w:t>, o la reparación de la fístula</w:t>
      </w:r>
      <w:r w:rsidRPr="0022057B">
        <w:rPr>
          <w:rFonts w:asciiTheme="minorHAnsi" w:hAnsiTheme="minorHAnsi" w:cstheme="minorHAnsi"/>
          <w:color w:val="002060"/>
          <w:sz w:val="22"/>
          <w:szCs w:val="22"/>
        </w:rPr>
        <w:t>.</w:t>
      </w:r>
    </w:p>
    <w:p w:rsidR="006C2B7F" w:rsidRPr="0022057B" w:rsidRDefault="006C2B7F" w:rsidP="0022057B">
      <w:pPr>
        <w:pStyle w:val="Default"/>
        <w:jc w:val="both"/>
        <w:rPr>
          <w:rFonts w:asciiTheme="minorHAnsi" w:hAnsiTheme="minorHAnsi" w:cstheme="minorHAnsi"/>
          <w:color w:val="002060"/>
          <w:sz w:val="22"/>
          <w:szCs w:val="22"/>
        </w:rPr>
      </w:pPr>
    </w:p>
    <w:p w:rsidR="00AA6480" w:rsidRPr="0022057B" w:rsidRDefault="000E639F" w:rsidP="0022057B">
      <w:pPr>
        <w:pStyle w:val="Default"/>
        <w:jc w:val="both"/>
        <w:rPr>
          <w:rFonts w:asciiTheme="minorHAnsi" w:hAnsiTheme="minorHAnsi" w:cstheme="minorHAnsi"/>
          <w:color w:val="002060"/>
          <w:sz w:val="22"/>
          <w:szCs w:val="22"/>
          <w:u w:val="single"/>
        </w:rPr>
      </w:pPr>
      <w:r w:rsidRPr="0022057B">
        <w:rPr>
          <w:rFonts w:asciiTheme="minorHAnsi" w:hAnsiTheme="minorHAnsi" w:cstheme="minorHAnsi"/>
          <w:bCs/>
          <w:color w:val="002060"/>
          <w:sz w:val="22"/>
          <w:szCs w:val="22"/>
          <w:u w:val="single"/>
        </w:rPr>
        <w:t>QUÉ RIESGOS TIENE</w:t>
      </w:r>
    </w:p>
    <w:p w:rsidR="00E63D95" w:rsidRPr="0022057B" w:rsidRDefault="00E63D95"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rsidR="00432207" w:rsidRPr="0022057B" w:rsidRDefault="00AA6480"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rsidR="00AA6480" w:rsidRPr="0022057B" w:rsidRDefault="00AA6480" w:rsidP="0022057B">
      <w:pPr>
        <w:pStyle w:val="Default"/>
        <w:jc w:val="both"/>
        <w:rPr>
          <w:rFonts w:asciiTheme="minorHAnsi" w:hAnsiTheme="minorHAnsi" w:cstheme="minorHAnsi"/>
          <w:color w:val="002060"/>
          <w:sz w:val="22"/>
          <w:szCs w:val="22"/>
        </w:rPr>
      </w:pPr>
    </w:p>
    <w:p w:rsidR="005112AE" w:rsidRPr="0022057B" w:rsidRDefault="005112AE"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 xml:space="preserve">• LOS MÁS FRECUENTES: </w:t>
      </w:r>
    </w:p>
    <w:p w:rsidR="0022057B" w:rsidRPr="0022057B" w:rsidRDefault="0022057B" w:rsidP="00047D79">
      <w:pPr>
        <w:pStyle w:val="Default"/>
        <w:numPr>
          <w:ilvl w:val="0"/>
          <w:numId w:val="3"/>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 xml:space="preserve">Problemas derivados de la herida quirúrgica: infección, apertura de los puntos de sutura, fístulas temporales o permanentes, defectos estéticos derivados de algunas de las complicaciones anteriores o procesos cicatriciales anormales, intolerancia a los materiales de </w:t>
      </w:r>
      <w:r w:rsidRPr="0022057B">
        <w:rPr>
          <w:rFonts w:asciiTheme="minorHAnsi" w:hAnsiTheme="minorHAnsi" w:cstheme="minorHAnsi"/>
          <w:color w:val="002060"/>
          <w:sz w:val="22"/>
          <w:szCs w:val="22"/>
        </w:rPr>
        <w:lastRenderedPageBreak/>
        <w:t>sutura, que puede precisar reintervención para su extracción, aumento (hiperestesias) o disminución (hipoestesias) de la sensibilidad de la zona, y/o molestias dolorosas (neuralgias).</w:t>
      </w:r>
    </w:p>
    <w:p w:rsidR="0022057B" w:rsidRPr="0022057B" w:rsidRDefault="0022057B" w:rsidP="00047D79">
      <w:pPr>
        <w:pStyle w:val="Default"/>
        <w:numPr>
          <w:ilvl w:val="0"/>
          <w:numId w:val="3"/>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Hematuria de intensidad variable en el postoperatorio.</w:t>
      </w:r>
    </w:p>
    <w:p w:rsidR="00432207" w:rsidRPr="0022057B" w:rsidRDefault="0022057B" w:rsidP="00047D79">
      <w:pPr>
        <w:pStyle w:val="Default"/>
        <w:numPr>
          <w:ilvl w:val="0"/>
          <w:numId w:val="3"/>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En la cirugía laparoscópica se puede extender el gas al tejido subcutáneo u otras zonas y pueden aparecer dolores referidos en otras zonas, habitualmente al hombro.</w:t>
      </w:r>
    </w:p>
    <w:p w:rsidR="00AA6480" w:rsidRPr="0022057B" w:rsidRDefault="00AA6480" w:rsidP="0022057B">
      <w:pPr>
        <w:pStyle w:val="Default"/>
        <w:jc w:val="both"/>
        <w:rPr>
          <w:rFonts w:asciiTheme="minorHAnsi" w:hAnsiTheme="minorHAnsi" w:cstheme="minorHAnsi"/>
          <w:color w:val="002060"/>
          <w:sz w:val="22"/>
          <w:szCs w:val="22"/>
        </w:rPr>
      </w:pPr>
    </w:p>
    <w:p w:rsidR="005112AE" w:rsidRPr="0022057B" w:rsidRDefault="005112AE"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 xml:space="preserve">• LOS MÁS GRAVES: </w:t>
      </w:r>
    </w:p>
    <w:p w:rsidR="0022057B" w:rsidRPr="0022057B" w:rsidRDefault="0022057B" w:rsidP="0022057B">
      <w:pPr>
        <w:pStyle w:val="Default"/>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Suelen ser los menos frecuentes.</w:t>
      </w:r>
    </w:p>
    <w:p w:rsidR="00947577"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No conseguir la extirpación del tumor de la vejiga y tener que recurrir a una cistectomía radical o a abstenerse de actuación quirúrgica o que persistan los síntomas previos total o parcialmente.</w:t>
      </w:r>
    </w:p>
    <w:p w:rsid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Hemorragia tanto durante el acto quirúrgico como en el postoperatorio cuyas consecuencias y gravedad pueden ser muy diversas dependiendo de su intensidad oscilando desde una gravedad mínima hasta la posibilidad cierta de riesgo para su vida. Pudiendo precisar la utilización de sangre y hemoderivados</w:t>
      </w:r>
      <w:r w:rsidR="005F4B2B">
        <w:rPr>
          <w:rFonts w:asciiTheme="minorHAnsi" w:hAnsiTheme="minorHAnsi" w:cstheme="minorHAnsi"/>
          <w:color w:val="002060"/>
          <w:sz w:val="22"/>
          <w:szCs w:val="22"/>
        </w:rPr>
        <w:t>.</w:t>
      </w:r>
    </w:p>
    <w:p w:rsidR="005F4B2B" w:rsidRPr="0022057B" w:rsidRDefault="005F4B2B" w:rsidP="00047D79">
      <w:pPr>
        <w:pStyle w:val="Default"/>
        <w:numPr>
          <w:ilvl w:val="0"/>
          <w:numId w:val="4"/>
        </w:numPr>
        <w:ind w:left="426"/>
        <w:jc w:val="both"/>
        <w:rPr>
          <w:rFonts w:asciiTheme="minorHAnsi" w:hAnsiTheme="minorHAnsi" w:cstheme="minorHAnsi"/>
          <w:color w:val="002060"/>
          <w:sz w:val="22"/>
          <w:szCs w:val="22"/>
        </w:rPr>
      </w:pPr>
      <w:r>
        <w:rPr>
          <w:rFonts w:asciiTheme="minorHAnsi" w:hAnsiTheme="minorHAnsi" w:cstheme="minorHAnsi"/>
          <w:color w:val="002060"/>
          <w:sz w:val="22"/>
          <w:szCs w:val="22"/>
        </w:rPr>
        <w:t>Filtración de orina a través la sutura de la vejiga, que requiera mantener la sonda vesical y/o drenajes por algún tiempo, pudiendo ser necesaria una nueva intervención.</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Parálisis intestinal pasajera o persistente, obstrucción o fístulas intestinales que pueden precisar una nueva intervención; peritonitis (infección de la cavidad abdominal) y pancreatitis que pueden llegar a ser especialmente graves y comprometer la vida.</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Sepsis e infección generalizada, que puede resultar grave, incluyendo riesgo para su vida</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Complicaciones específicas de la linfadenectomía: lesión del nervio obturador que puede producir dolor, pérdida de sensibilidad y de movilidad de la pierna; linfocele (acúmulo de linfa).</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 xml:space="preserve">Tromboembolismo venoso profundo o pulmonar y hemorragias digestivas cuya gravedad depende de su intensidad, pero </w:t>
      </w:r>
      <w:r w:rsidR="00047D79" w:rsidRPr="0022057B">
        <w:rPr>
          <w:rFonts w:asciiTheme="minorHAnsi" w:hAnsiTheme="minorHAnsi" w:cstheme="minorHAnsi"/>
          <w:color w:val="002060"/>
          <w:sz w:val="22"/>
          <w:szCs w:val="22"/>
        </w:rPr>
        <w:t>posibles,</w:t>
      </w:r>
      <w:r w:rsidRPr="0022057B">
        <w:rPr>
          <w:rFonts w:asciiTheme="minorHAnsi" w:hAnsiTheme="minorHAnsi" w:cstheme="minorHAnsi"/>
          <w:color w:val="002060"/>
          <w:sz w:val="22"/>
          <w:szCs w:val="22"/>
        </w:rPr>
        <w:t xml:space="preserve"> aunque se tomen medidas profilácticas.</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Reacciones alérgicas o efectos indeseables, de intensidad variable, asociados a los medicamentos que se considere preciso administrarle.</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La mayoría de estas complicaciones habitualmente se resuelven con tratamiento médico (medicamentos, sueros...) pero pueden llegar a requerir una nueva intervención, generalmente de urgencia, con un riesgo para su vida.</w:t>
      </w:r>
    </w:p>
    <w:p w:rsidR="0022057B" w:rsidRPr="0022057B" w:rsidRDefault="0022057B" w:rsidP="00047D79">
      <w:pPr>
        <w:pStyle w:val="Default"/>
        <w:numPr>
          <w:ilvl w:val="0"/>
          <w:numId w:val="4"/>
        </w:numPr>
        <w:ind w:left="426"/>
        <w:jc w:val="both"/>
        <w:rPr>
          <w:rFonts w:asciiTheme="minorHAnsi" w:hAnsiTheme="minorHAnsi" w:cstheme="minorHAnsi"/>
          <w:color w:val="002060"/>
          <w:sz w:val="22"/>
          <w:szCs w:val="22"/>
        </w:rPr>
      </w:pPr>
      <w:r w:rsidRPr="0022057B">
        <w:rPr>
          <w:rFonts w:asciiTheme="minorHAnsi" w:hAnsiTheme="minorHAnsi" w:cstheme="minorHAnsi"/>
          <w:color w:val="002060"/>
          <w:sz w:val="22"/>
          <w:szCs w:val="22"/>
        </w:rPr>
        <w:t>Por la cirugía laparoscópica puede haber lesiones vasculares, lesiones de órganos vecinos, embolia gaseosa y aire dentro de la pleura (neumotorax). Estas complicaciones, habitualmente, se resuelven con tratamiento médico (medicamentos, sueros, etc.), pero pueden llegar a requerir una reintervención, generalmente de urgencia, y excepcionalmente con riesgo para su vida.</w:t>
      </w:r>
    </w:p>
    <w:p w:rsidR="006C2B7F" w:rsidRPr="0022057B" w:rsidRDefault="006C2B7F" w:rsidP="0022057B">
      <w:pPr>
        <w:pStyle w:val="Default"/>
        <w:jc w:val="both"/>
        <w:rPr>
          <w:rFonts w:asciiTheme="minorHAnsi" w:hAnsiTheme="minorHAnsi" w:cstheme="minorHAnsi"/>
          <w:color w:val="002060"/>
          <w:sz w:val="22"/>
          <w:szCs w:val="22"/>
        </w:rPr>
      </w:pPr>
    </w:p>
    <w:p w:rsidR="006C2B7F" w:rsidRPr="0022057B" w:rsidRDefault="006C2B7F" w:rsidP="0022057B">
      <w:pPr>
        <w:pStyle w:val="Default"/>
        <w:jc w:val="both"/>
        <w:rPr>
          <w:rFonts w:asciiTheme="minorHAnsi" w:hAnsiTheme="minorHAnsi" w:cstheme="minorHAnsi"/>
          <w:color w:val="002060"/>
          <w:sz w:val="22"/>
          <w:szCs w:val="22"/>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047D79" w:rsidRDefault="00047D79" w:rsidP="0089067F">
      <w:pPr>
        <w:pStyle w:val="Default"/>
        <w:jc w:val="both"/>
        <w:rPr>
          <w:rFonts w:asciiTheme="minorHAnsi" w:hAnsiTheme="minorHAnsi" w:cstheme="minorHAnsi"/>
          <w:bCs/>
          <w:color w:val="002060"/>
          <w:sz w:val="22"/>
          <w:szCs w:val="22"/>
          <w:u w:val="single"/>
        </w:rPr>
      </w:pPr>
    </w:p>
    <w:p w:rsidR="0089067F" w:rsidRPr="00381A9D" w:rsidRDefault="0089067F" w:rsidP="0089067F">
      <w:pPr>
        <w:pStyle w:val="Default"/>
        <w:jc w:val="both"/>
        <w:rPr>
          <w:rFonts w:asciiTheme="minorHAnsi" w:hAnsiTheme="minorHAnsi" w:cstheme="minorHAnsi"/>
          <w:color w:val="002060"/>
          <w:sz w:val="22"/>
          <w:szCs w:val="22"/>
          <w:u w:val="single"/>
        </w:rPr>
      </w:pPr>
      <w:bookmarkStart w:id="0" w:name="_GoBack"/>
      <w:bookmarkEnd w:id="0"/>
      <w:r w:rsidRPr="00381A9D">
        <w:rPr>
          <w:rFonts w:asciiTheme="minorHAnsi" w:hAnsiTheme="minorHAnsi" w:cstheme="minorHAnsi"/>
          <w:bCs/>
          <w:color w:val="002060"/>
          <w:sz w:val="22"/>
          <w:szCs w:val="22"/>
          <w:u w:val="single"/>
        </w:rPr>
        <w:t>OTRAS SITUACIONES PARA LAS QUE LE PEDIMOS SU CONSENTIMIENTO</w:t>
      </w:r>
    </w:p>
    <w:p w:rsidR="0089067F" w:rsidRPr="00381A9D" w:rsidRDefault="0089067F" w:rsidP="0089067F">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w:t>
      </w:r>
      <w:proofErr w:type="gramStart"/>
      <w:r w:rsidRPr="00381A9D">
        <w:rPr>
          <w:rFonts w:asciiTheme="minorHAnsi" w:hAnsiTheme="minorHAnsi" w:cstheme="minorHAnsi"/>
          <w:color w:val="002060"/>
          <w:sz w:val="22"/>
          <w:szCs w:val="22"/>
        </w:rPr>
        <w:t>la misma</w:t>
      </w:r>
      <w:proofErr w:type="gramEnd"/>
      <w:r w:rsidRPr="00381A9D">
        <w:rPr>
          <w:rFonts w:asciiTheme="minorHAnsi" w:hAnsiTheme="minorHAnsi" w:cstheme="minorHAnsi"/>
          <w:color w:val="002060"/>
          <w:sz w:val="22"/>
          <w:szCs w:val="22"/>
        </w:rPr>
        <w:t xml:space="preserve"> no contempladas inicialmente. </w:t>
      </w:r>
    </w:p>
    <w:p w:rsidR="0089067F" w:rsidRPr="00381A9D" w:rsidRDefault="0089067F" w:rsidP="0089067F">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Se tomará muestra para biopsia y otras necesarias que podrían requerirse para estudiar su caso., las que deben ser procesadas por nuestros laboratorios de anatomía patológica en convenio. </w:t>
      </w:r>
    </w:p>
    <w:p w:rsidR="0089067F" w:rsidRPr="00064AC1" w:rsidRDefault="0089067F" w:rsidP="0089067F">
      <w:pPr>
        <w:pStyle w:val="Default"/>
        <w:rPr>
          <w:rFonts w:asciiTheme="minorHAnsi" w:hAnsiTheme="minorHAnsi" w:cstheme="minorHAnsi"/>
          <w:b/>
          <w:bCs/>
          <w:color w:val="002060"/>
          <w:sz w:val="22"/>
          <w:szCs w:val="22"/>
        </w:rPr>
      </w:pPr>
    </w:p>
    <w:p w:rsidR="0089067F" w:rsidRPr="00797BD8" w:rsidRDefault="0089067F" w:rsidP="0089067F">
      <w:pPr>
        <w:pStyle w:val="Ttulo"/>
        <w:rPr>
          <w:rFonts w:asciiTheme="minorHAnsi" w:hAnsiTheme="minorHAnsi" w:cstheme="minorHAnsi"/>
          <w:b/>
          <w:sz w:val="22"/>
          <w:szCs w:val="22"/>
        </w:rPr>
      </w:pPr>
      <w:bookmarkStart w:id="1" w:name="_Hlk36047975"/>
      <w:r w:rsidRPr="00797BD8">
        <w:rPr>
          <w:rFonts w:asciiTheme="minorHAnsi" w:hAnsiTheme="minorHAnsi" w:cstheme="minorHAnsi"/>
          <w:b/>
          <w:sz w:val="22"/>
          <w:szCs w:val="22"/>
        </w:rPr>
        <w:t xml:space="preserve">II.- CONSENTIMIENTO INFORMADO </w:t>
      </w:r>
    </w:p>
    <w:p w:rsidR="0089067F" w:rsidRPr="00797BD8" w:rsidRDefault="0089067F" w:rsidP="0089067F">
      <w:pPr>
        <w:pStyle w:val="Default"/>
        <w:jc w:val="both"/>
        <w:rPr>
          <w:rFonts w:asciiTheme="minorHAnsi" w:hAnsiTheme="minorHAnsi" w:cstheme="minorHAnsi"/>
          <w:color w:val="002060"/>
          <w:sz w:val="22"/>
          <w:szCs w:val="22"/>
        </w:rPr>
      </w:pPr>
      <w:r w:rsidRPr="00797BD8">
        <w:rPr>
          <w:rFonts w:asciiTheme="minorHAnsi" w:hAnsiTheme="minorHAnsi" w:cstheme="minorHAnsi"/>
          <w:color w:val="002060"/>
          <w:sz w:val="22"/>
          <w:szCs w:val="22"/>
        </w:rPr>
        <w:t>En el caso de INCAPACIDAD DEL/DE LA PACIENTE será necesario el consentimiento de</w:t>
      </w:r>
      <w:r>
        <w:rPr>
          <w:rFonts w:asciiTheme="minorHAnsi" w:hAnsiTheme="minorHAnsi" w:cstheme="minorHAnsi"/>
          <w:color w:val="002060"/>
          <w:sz w:val="22"/>
          <w:szCs w:val="22"/>
        </w:rPr>
        <w:t xml:space="preserve"> la</w:t>
      </w:r>
      <w:r w:rsidRPr="00797BD8">
        <w:rPr>
          <w:rFonts w:asciiTheme="minorHAnsi" w:hAnsiTheme="minorHAnsi" w:cstheme="minorHAnsi"/>
          <w:color w:val="002060"/>
          <w:sz w:val="22"/>
          <w:szCs w:val="22"/>
        </w:rPr>
        <w:t>/de</w:t>
      </w:r>
      <w:r>
        <w:rPr>
          <w:rFonts w:asciiTheme="minorHAnsi" w:hAnsiTheme="minorHAnsi" w:cstheme="minorHAnsi"/>
          <w:color w:val="002060"/>
          <w:sz w:val="22"/>
          <w:szCs w:val="22"/>
        </w:rPr>
        <w:t>l</w:t>
      </w:r>
      <w:r w:rsidRPr="00797BD8">
        <w:rPr>
          <w:rFonts w:asciiTheme="minorHAnsi" w:hAnsiTheme="minorHAnsi" w:cstheme="minorHAnsi"/>
          <w:color w:val="002060"/>
          <w:sz w:val="22"/>
          <w:szCs w:val="22"/>
        </w:rPr>
        <w:t xml:space="preserve"> apoderado.</w:t>
      </w:r>
    </w:p>
    <w:p w:rsidR="0089067F" w:rsidRPr="00797BD8" w:rsidRDefault="0089067F" w:rsidP="0089067F">
      <w:pPr>
        <w:jc w:val="both"/>
        <w:rPr>
          <w:rFonts w:cstheme="minorHAnsi"/>
          <w:color w:val="002060"/>
        </w:rPr>
      </w:pPr>
      <w:r w:rsidRPr="00797BD8">
        <w:rPr>
          <w:rFonts w:cstheme="minorHAnsi"/>
          <w:color w:val="002060"/>
        </w:rPr>
        <w:t>En el caso de los MENORES DE EDAD, el consentimiento lo darán sus apoderados, aunque el menor siempre será informado de acuerdo con su grado de entendimiento.</w:t>
      </w:r>
    </w:p>
    <w:p w:rsidR="0089067F" w:rsidRPr="00797BD8" w:rsidRDefault="0089067F" w:rsidP="0089067F">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797BD8" w:rsidTr="00D712A5">
        <w:tc>
          <w:tcPr>
            <w:tcW w:w="9054" w:type="dxa"/>
            <w:shd w:val="clear" w:color="auto" w:fill="auto"/>
          </w:tcPr>
          <w:p w:rsidR="0089067F" w:rsidRPr="00797BD8" w:rsidRDefault="0089067F"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rsidR="0089067F" w:rsidRPr="00797BD8" w:rsidRDefault="0089067F"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rsidR="0089067F" w:rsidRPr="00797BD8" w:rsidRDefault="0089067F" w:rsidP="0089067F">
      <w:pPr>
        <w:spacing w:after="0"/>
        <w:rPr>
          <w:rFonts w:ascii="Calibri" w:eastAsia="Times New Roman" w:hAnsi="Calibri" w:cs="Calibri"/>
          <w:color w:val="17365D" w:themeColor="text2" w:themeShade="BF"/>
          <w:sz w:val="20"/>
          <w:szCs w:val="20"/>
          <w:lang w:val="es-ES" w:eastAsia="es-ES"/>
        </w:rPr>
      </w:pPr>
    </w:p>
    <w:p w:rsidR="0089067F" w:rsidRPr="00797BD8" w:rsidRDefault="0089067F" w:rsidP="0089067F">
      <w:pPr>
        <w:spacing w:after="0"/>
        <w:rPr>
          <w:rFonts w:ascii="Calibri" w:eastAsia="Times New Roman" w:hAnsi="Calibri" w:cs="Calibri"/>
          <w:color w:val="17365D" w:themeColor="text2" w:themeShade="BF"/>
          <w:sz w:val="20"/>
          <w:szCs w:val="20"/>
          <w:lang w:val="es-ES" w:eastAsia="es-ES"/>
        </w:rPr>
      </w:pPr>
    </w:p>
    <w:p w:rsidR="0089067F" w:rsidRPr="00797BD8" w:rsidRDefault="0089067F" w:rsidP="0089067F">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_________________________________                                                     _____________________________</w:t>
      </w:r>
    </w:p>
    <w:p w:rsidR="0089067F" w:rsidRPr="00797BD8" w:rsidRDefault="0089067F" w:rsidP="0089067F">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w:t>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t xml:space="preserve">              Firma del Médico                                 </w:t>
      </w:r>
    </w:p>
    <w:p w:rsidR="0089067F" w:rsidRPr="00797BD8" w:rsidRDefault="0089067F" w:rsidP="0089067F">
      <w:pPr>
        <w:spacing w:after="0"/>
        <w:rPr>
          <w:rFonts w:ascii="Calibri" w:eastAsia="Times New Roman" w:hAnsi="Calibri" w:cs="Calibri"/>
          <w:b/>
          <w:color w:val="17365D" w:themeColor="text2" w:themeShade="BF"/>
          <w:sz w:val="20"/>
          <w:szCs w:val="20"/>
          <w:lang w:val="es-ES" w:eastAsia="es-ES"/>
        </w:rPr>
      </w:pPr>
    </w:p>
    <w:p w:rsidR="0089067F" w:rsidRPr="00797BD8" w:rsidRDefault="0089067F" w:rsidP="0089067F">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w:t>
      </w:r>
    </w:p>
    <w:p w:rsidR="0089067F" w:rsidRPr="00797BD8" w:rsidRDefault="0089067F" w:rsidP="0089067F">
      <w:pPr>
        <w:pStyle w:val="Default"/>
        <w:jc w:val="both"/>
        <w:rPr>
          <w:rFonts w:asciiTheme="minorHAnsi" w:hAnsiTheme="minorHAnsi" w:cstheme="minorHAnsi"/>
          <w:bCs/>
          <w:color w:val="002060"/>
          <w:sz w:val="22"/>
          <w:szCs w:val="22"/>
        </w:rPr>
      </w:pPr>
      <w:r w:rsidRPr="00797BD8">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sidRPr="00797BD8">
        <w:rPr>
          <w:rFonts w:asciiTheme="minorHAnsi" w:hAnsiTheme="minorHAnsi" w:cstheme="minorHAnsi"/>
          <w:bCs/>
          <w:color w:val="002060"/>
          <w:sz w:val="22"/>
          <w:szCs w:val="22"/>
        </w:rPr>
        <w:t>de forma libre y consciente.</w:t>
      </w:r>
    </w:p>
    <w:p w:rsidR="0089067F" w:rsidRPr="00797BD8" w:rsidRDefault="0089067F" w:rsidP="0089067F">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9067F" w:rsidRPr="00BE1F77" w:rsidTr="00D712A5">
        <w:tc>
          <w:tcPr>
            <w:tcW w:w="9957" w:type="dxa"/>
            <w:shd w:val="clear" w:color="auto" w:fill="auto"/>
          </w:tcPr>
          <w:p w:rsidR="0089067F" w:rsidRPr="00797BD8" w:rsidRDefault="0089067F"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 xml:space="preserve">En caso de DENEGACION O REVOCACION </w:t>
            </w:r>
          </w:p>
          <w:p w:rsidR="0089067F" w:rsidRPr="00797BD8" w:rsidRDefault="0089067F"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________________________                                                                          ____________________________</w:t>
            </w:r>
          </w:p>
          <w:p w:rsidR="0089067F" w:rsidRPr="00BE1F77" w:rsidRDefault="0089067F"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bookmarkEnd w:id="1"/>
      <w:bookmarkEnd w:id="2"/>
    </w:tbl>
    <w:p w:rsidR="0089067F" w:rsidRPr="00BE1F77" w:rsidRDefault="0089067F" w:rsidP="0089067F">
      <w:pPr>
        <w:pStyle w:val="Default"/>
        <w:jc w:val="both"/>
        <w:rPr>
          <w:rFonts w:cstheme="minorHAnsi"/>
          <w:color w:val="002060"/>
        </w:rPr>
      </w:pPr>
    </w:p>
    <w:p w:rsidR="005112AE" w:rsidRPr="00064AC1" w:rsidRDefault="005112AE" w:rsidP="0089067F">
      <w:pPr>
        <w:pStyle w:val="Default"/>
        <w:jc w:val="both"/>
        <w:rPr>
          <w:rFonts w:cstheme="minorHAnsi"/>
          <w:color w:val="002060"/>
        </w:rPr>
      </w:pPr>
    </w:p>
    <w:sectPr w:rsidR="005112AE" w:rsidRPr="00064AC1" w:rsidSect="00730D1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46C" w:rsidRDefault="006F746C" w:rsidP="004676A3">
      <w:pPr>
        <w:spacing w:after="0" w:line="240" w:lineRule="auto"/>
      </w:pPr>
      <w:r>
        <w:separator/>
      </w:r>
    </w:p>
  </w:endnote>
  <w:endnote w:type="continuationSeparator" w:id="0">
    <w:p w:rsidR="006F746C" w:rsidRDefault="006F746C"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127653"/>
      <w:docPartObj>
        <w:docPartGallery w:val="Page Numbers (Top of Page)"/>
        <w:docPartUnique/>
      </w:docPartObj>
    </w:sdtPr>
    <w:sdtEndPr>
      <w:rPr>
        <w:color w:val="002060"/>
      </w:rPr>
    </w:sdtEndPr>
    <w:sdtContent>
      <w:p w:rsidR="00B54040" w:rsidRPr="00064AC1" w:rsidRDefault="00B54040" w:rsidP="00B54040">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noProof/>
            <w:color w:val="002060"/>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noProof/>
            <w:color w:val="002060"/>
          </w:rPr>
          <w:t>4</w:t>
        </w:r>
        <w:r w:rsidRPr="00064AC1">
          <w:rPr>
            <w:b/>
            <w:bCs/>
            <w:color w:val="002060"/>
            <w:sz w:val="24"/>
            <w:szCs w:val="24"/>
          </w:rPr>
          <w:fldChar w:fldCharType="end"/>
        </w:r>
      </w:p>
    </w:sdtContent>
  </w:sdt>
  <w:p w:rsidR="00B54040" w:rsidRDefault="00B54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46C" w:rsidRDefault="006F746C" w:rsidP="004676A3">
      <w:pPr>
        <w:spacing w:after="0" w:line="240" w:lineRule="auto"/>
      </w:pPr>
      <w:r>
        <w:separator/>
      </w:r>
    </w:p>
  </w:footnote>
  <w:footnote w:type="continuationSeparator" w:id="0">
    <w:p w:rsidR="006F746C" w:rsidRDefault="006F746C"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C1" w:rsidRDefault="00B54040" w:rsidP="00B54040">
    <w:pPr>
      <w:pStyle w:val="Encabezado"/>
      <w:jc w:val="right"/>
    </w:pPr>
    <w:r w:rsidRPr="002146EB">
      <w:rPr>
        <w:rFonts w:ascii="Calibri" w:hAnsi="Calibri" w:cs="Arial"/>
        <w:b/>
        <w:noProof/>
        <w:color w:val="0070C0"/>
        <w:kern w:val="24"/>
        <w:sz w:val="16"/>
        <w:lang w:eastAsia="es-CL"/>
      </w:rPr>
      <w:drawing>
        <wp:inline distT="0" distB="0" distL="0" distR="0" wp14:anchorId="02F6E680" wp14:editId="54F564E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A01"/>
    <w:multiLevelType w:val="hybridMultilevel"/>
    <w:tmpl w:val="37CAC7FA"/>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117A"/>
    <w:multiLevelType w:val="hybridMultilevel"/>
    <w:tmpl w:val="4DA65C9A"/>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47D79"/>
    <w:rsid w:val="00064AC1"/>
    <w:rsid w:val="000B4119"/>
    <w:rsid w:val="000E639F"/>
    <w:rsid w:val="00101598"/>
    <w:rsid w:val="00153FE1"/>
    <w:rsid w:val="0022057B"/>
    <w:rsid w:val="00247F4C"/>
    <w:rsid w:val="002B22FB"/>
    <w:rsid w:val="00380551"/>
    <w:rsid w:val="00380DD7"/>
    <w:rsid w:val="00383E87"/>
    <w:rsid w:val="003B31B8"/>
    <w:rsid w:val="00432207"/>
    <w:rsid w:val="004676A3"/>
    <w:rsid w:val="005112AE"/>
    <w:rsid w:val="005F4B2B"/>
    <w:rsid w:val="00605BA5"/>
    <w:rsid w:val="006447B5"/>
    <w:rsid w:val="00685AE8"/>
    <w:rsid w:val="006866A4"/>
    <w:rsid w:val="006B3548"/>
    <w:rsid w:val="006B4B9D"/>
    <w:rsid w:val="006C2B7F"/>
    <w:rsid w:val="006F746C"/>
    <w:rsid w:val="00730D10"/>
    <w:rsid w:val="007351B5"/>
    <w:rsid w:val="007B62CB"/>
    <w:rsid w:val="007E05DD"/>
    <w:rsid w:val="007F319C"/>
    <w:rsid w:val="00816F71"/>
    <w:rsid w:val="00851AC2"/>
    <w:rsid w:val="0089067F"/>
    <w:rsid w:val="008A756F"/>
    <w:rsid w:val="008D0716"/>
    <w:rsid w:val="008E592F"/>
    <w:rsid w:val="009261C9"/>
    <w:rsid w:val="00935415"/>
    <w:rsid w:val="00947577"/>
    <w:rsid w:val="00984A8E"/>
    <w:rsid w:val="009A20AD"/>
    <w:rsid w:val="00A456B8"/>
    <w:rsid w:val="00A94141"/>
    <w:rsid w:val="00AA6480"/>
    <w:rsid w:val="00AB0D6C"/>
    <w:rsid w:val="00AB59BC"/>
    <w:rsid w:val="00AD66C9"/>
    <w:rsid w:val="00B51714"/>
    <w:rsid w:val="00B54040"/>
    <w:rsid w:val="00B7554B"/>
    <w:rsid w:val="00BD627C"/>
    <w:rsid w:val="00BE1611"/>
    <w:rsid w:val="00BE1F3D"/>
    <w:rsid w:val="00C34ACE"/>
    <w:rsid w:val="00C772E7"/>
    <w:rsid w:val="00DB21ED"/>
    <w:rsid w:val="00DD0D92"/>
    <w:rsid w:val="00DD3645"/>
    <w:rsid w:val="00DE51A9"/>
    <w:rsid w:val="00DE5AEC"/>
    <w:rsid w:val="00DF50C1"/>
    <w:rsid w:val="00E122CD"/>
    <w:rsid w:val="00E63D95"/>
    <w:rsid w:val="00EE2E0C"/>
    <w:rsid w:val="00F84914"/>
    <w:rsid w:val="00FE25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99D7"/>
  <w15:docId w15:val="{594E13E1-7190-452A-B834-B34EE08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819D-EF77-4B11-ACAA-85AEA283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4</cp:revision>
  <dcterms:created xsi:type="dcterms:W3CDTF">2020-12-13T22:47:00Z</dcterms:created>
  <dcterms:modified xsi:type="dcterms:W3CDTF">2020-12-19T22:35:00Z</dcterms:modified>
</cp:coreProperties>
</file>