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5DFE7" w14:textId="77777777" w:rsidR="00730D10" w:rsidRPr="00064AC1" w:rsidRDefault="00730D10" w:rsidP="005112AE">
      <w:pPr>
        <w:pStyle w:val="Default"/>
        <w:rPr>
          <w:rFonts w:asciiTheme="minorHAnsi" w:hAnsiTheme="minorHAnsi" w:cstheme="minorHAnsi"/>
          <w:color w:val="002060"/>
          <w:sz w:val="22"/>
          <w:szCs w:val="22"/>
        </w:rPr>
      </w:pPr>
    </w:p>
    <w:p w14:paraId="21BB7AAF" w14:textId="77777777" w:rsidR="00730D10" w:rsidRPr="00064AC1" w:rsidRDefault="00730D10" w:rsidP="005112AE">
      <w:pPr>
        <w:pStyle w:val="Default"/>
        <w:rPr>
          <w:rFonts w:asciiTheme="minorHAnsi" w:hAnsiTheme="minorHAnsi" w:cstheme="minorHAnsi"/>
          <w:color w:val="002060"/>
          <w:sz w:val="22"/>
          <w:szCs w:val="22"/>
        </w:rPr>
      </w:pPr>
    </w:p>
    <w:p w14:paraId="305E5647" w14:textId="77777777" w:rsidR="00605BA5" w:rsidRPr="00064AC1" w:rsidRDefault="005112AE" w:rsidP="00EF2B85">
      <w:pPr>
        <w:pStyle w:val="Ttulo"/>
        <w:jc w:val="center"/>
        <w:rPr>
          <w:rFonts w:asciiTheme="minorHAnsi" w:hAnsiTheme="minorHAnsi" w:cstheme="minorHAnsi"/>
          <w:b/>
          <w:color w:val="002060"/>
          <w:sz w:val="32"/>
          <w:szCs w:val="32"/>
        </w:rPr>
      </w:pPr>
      <w:r w:rsidRPr="00064AC1">
        <w:rPr>
          <w:rFonts w:asciiTheme="minorHAnsi" w:hAnsiTheme="minorHAnsi" w:cstheme="minorHAnsi"/>
          <w:b/>
          <w:color w:val="002060"/>
          <w:sz w:val="32"/>
          <w:szCs w:val="32"/>
        </w:rPr>
        <w:t>FORMULARIO DE INFORMACIÓN Y CONSENTIMIENTO</w:t>
      </w:r>
    </w:p>
    <w:p w14:paraId="2E20BF4E" w14:textId="77777777" w:rsidR="005112AE" w:rsidRPr="00064AC1" w:rsidRDefault="005112AE" w:rsidP="00EF2B85">
      <w:pPr>
        <w:pStyle w:val="Ttulo"/>
        <w:jc w:val="center"/>
        <w:rPr>
          <w:rFonts w:asciiTheme="minorHAnsi" w:hAnsiTheme="minorHAnsi" w:cstheme="minorHAnsi"/>
          <w:b/>
          <w:sz w:val="32"/>
          <w:szCs w:val="32"/>
        </w:rPr>
      </w:pPr>
      <w:r w:rsidRPr="00064AC1">
        <w:rPr>
          <w:rFonts w:asciiTheme="minorHAnsi" w:hAnsiTheme="minorHAnsi" w:cstheme="minorHAnsi"/>
          <w:b/>
          <w:color w:val="002060"/>
          <w:sz w:val="32"/>
          <w:szCs w:val="32"/>
        </w:rPr>
        <w:t>INFORMADO ESCRITO</w:t>
      </w:r>
    </w:p>
    <w:p w14:paraId="3957E130"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 xml:space="preserve">FECHA </w:t>
      </w:r>
      <w:r w:rsidR="003113F2" w:rsidRPr="00EF2B85">
        <w:rPr>
          <w:rFonts w:ascii="Calibri" w:eastAsia="Times New Roman" w:hAnsi="Calibri" w:cs="Calibri"/>
          <w:color w:val="002060"/>
          <w:sz w:val="20"/>
          <w:szCs w:val="20"/>
          <w:lang w:val="es-ES" w:eastAsia="es-ES"/>
        </w:rPr>
        <w:t xml:space="preserve">OBTENCIÓN DEL </w:t>
      </w:r>
      <w:r w:rsidRPr="00EF2B85">
        <w:rPr>
          <w:rFonts w:ascii="Calibri" w:eastAsia="Times New Roman" w:hAnsi="Calibri" w:cs="Calibri"/>
          <w:color w:val="002060"/>
          <w:sz w:val="20"/>
          <w:szCs w:val="20"/>
          <w:lang w:val="es-ES" w:eastAsia="es-ES"/>
        </w:rPr>
        <w:t xml:space="preserve">CONSENTIMIENTO  __________________________         </w:t>
      </w:r>
    </w:p>
    <w:p w14:paraId="7B66BDB5"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EF2B85" w14:paraId="55E22C86" w14:textId="77777777" w:rsidTr="00D0762E">
        <w:trPr>
          <w:trHeight w:val="446"/>
        </w:trPr>
        <w:tc>
          <w:tcPr>
            <w:tcW w:w="9957" w:type="dxa"/>
            <w:shd w:val="clear" w:color="auto" w:fill="auto"/>
          </w:tcPr>
          <w:p w14:paraId="2F88CFB3"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 xml:space="preserve">NOMBRE DEL PACIENTE: _____________________________________________________________________         </w:t>
            </w:r>
          </w:p>
          <w:p w14:paraId="2E94E51D" w14:textId="77777777" w:rsidR="00BE1F77" w:rsidRPr="00EF2B85" w:rsidRDefault="00BE1F77" w:rsidP="00BE1F77">
            <w:pPr>
              <w:spacing w:after="0"/>
              <w:rPr>
                <w:rFonts w:ascii="Calibri" w:eastAsia="Times New Roman" w:hAnsi="Calibri" w:cs="Calibri"/>
                <w:b/>
                <w:color w:val="002060"/>
                <w:sz w:val="16"/>
                <w:szCs w:val="16"/>
                <w:lang w:val="es-ES" w:eastAsia="es-ES"/>
              </w:rPr>
            </w:pPr>
            <w:r w:rsidRPr="00EF2B85">
              <w:rPr>
                <w:rFonts w:ascii="Calibri" w:eastAsia="Times New Roman" w:hAnsi="Calibri" w:cs="Calibri"/>
                <w:b/>
                <w:color w:val="002060"/>
                <w:sz w:val="16"/>
                <w:szCs w:val="16"/>
                <w:lang w:val="es-ES" w:eastAsia="es-ES"/>
              </w:rPr>
              <w:t>(Nombre y dos apellidos o etiqueta de identificación)</w:t>
            </w:r>
          </w:p>
          <w:p w14:paraId="21265045"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FECHA DE NACIMIENTO___________________________________RUT:_________________________</w:t>
            </w:r>
          </w:p>
        </w:tc>
      </w:tr>
    </w:tbl>
    <w:p w14:paraId="60D2F921" w14:textId="77777777" w:rsidR="00BE1F77" w:rsidRPr="00EF2B85"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EF2B85" w14:paraId="2085553C" w14:textId="77777777" w:rsidTr="00D0762E">
        <w:tc>
          <w:tcPr>
            <w:tcW w:w="9957" w:type="dxa"/>
            <w:shd w:val="clear" w:color="auto" w:fill="auto"/>
          </w:tcPr>
          <w:p w14:paraId="18AC48C6" w14:textId="77777777" w:rsidR="00BE1F77" w:rsidRPr="00EF2B85" w:rsidRDefault="00BE1F77" w:rsidP="00BE1F77">
            <w:pPr>
              <w:spacing w:after="0"/>
              <w:rPr>
                <w:rFonts w:ascii="Calibri" w:eastAsia="Times New Roman" w:hAnsi="Calibri" w:cs="Calibri"/>
                <w:color w:val="002060"/>
                <w:sz w:val="20"/>
                <w:szCs w:val="20"/>
                <w:lang w:val="es-ES" w:eastAsia="es-ES"/>
              </w:rPr>
            </w:pPr>
          </w:p>
          <w:p w14:paraId="247088FB"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 xml:space="preserve">NOMBRE DEL MÉDICO: ____________________________________  RUT:______________________               </w:t>
            </w:r>
          </w:p>
          <w:p w14:paraId="0C43CFBE" w14:textId="77777777" w:rsidR="00BE1F77" w:rsidRPr="00EF2B85" w:rsidRDefault="00BE1F77" w:rsidP="00BE1F77">
            <w:pPr>
              <w:spacing w:after="0"/>
              <w:rPr>
                <w:rFonts w:ascii="Calibri" w:eastAsia="Times New Roman" w:hAnsi="Calibri" w:cs="Calibri"/>
                <w:b/>
                <w:color w:val="002060"/>
                <w:sz w:val="16"/>
                <w:szCs w:val="16"/>
                <w:lang w:val="es-ES" w:eastAsia="es-ES"/>
              </w:rPr>
            </w:pPr>
            <w:r w:rsidRPr="00EF2B85">
              <w:rPr>
                <w:rFonts w:ascii="Calibri" w:eastAsia="Times New Roman" w:hAnsi="Calibri" w:cs="Calibri"/>
                <w:b/>
                <w:color w:val="002060"/>
                <w:sz w:val="16"/>
                <w:szCs w:val="16"/>
                <w:lang w:val="es-ES" w:eastAsia="es-ES"/>
              </w:rPr>
              <w:t>(Letra Legible, puede utilizar TIMBRE)</w:t>
            </w:r>
            <w:r w:rsidRPr="00EF2B85">
              <w:rPr>
                <w:rFonts w:ascii="Calibri" w:eastAsia="Times New Roman" w:hAnsi="Calibri" w:cs="Calibri"/>
                <w:color w:val="002060"/>
                <w:sz w:val="20"/>
                <w:szCs w:val="20"/>
                <w:lang w:val="es-ES" w:eastAsia="es-ES"/>
              </w:rPr>
              <w:t xml:space="preserve">                  </w:t>
            </w:r>
          </w:p>
        </w:tc>
      </w:tr>
    </w:tbl>
    <w:p w14:paraId="3623B4E4" w14:textId="77777777" w:rsidR="00BE1F77" w:rsidRPr="00EF2B85"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EF2B85" w14:paraId="7A9084A4" w14:textId="77777777" w:rsidTr="00D0762E">
        <w:tc>
          <w:tcPr>
            <w:tcW w:w="9957" w:type="dxa"/>
            <w:shd w:val="clear" w:color="auto" w:fill="auto"/>
          </w:tcPr>
          <w:p w14:paraId="12DF5D5B"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PROCEDIMIENTO, INTERVENCION QUIRURGICA O TRATAMIENTO ___________________________________________________________________________________</w:t>
            </w:r>
          </w:p>
          <w:p w14:paraId="1E0D2D53" w14:textId="77777777" w:rsidR="00BE1F77" w:rsidRPr="00EF2B85" w:rsidRDefault="00BE1F77" w:rsidP="00BE1F77">
            <w:pPr>
              <w:spacing w:after="0"/>
              <w:rPr>
                <w:rFonts w:ascii="Calibri" w:eastAsia="Times New Roman" w:hAnsi="Calibri" w:cs="Calibri"/>
                <w:b/>
                <w:color w:val="002060"/>
                <w:sz w:val="16"/>
                <w:szCs w:val="16"/>
                <w:lang w:val="es-ES" w:eastAsia="es-ES"/>
              </w:rPr>
            </w:pPr>
            <w:r w:rsidRPr="00EF2B85">
              <w:rPr>
                <w:rFonts w:ascii="Calibri" w:eastAsia="Times New Roman" w:hAnsi="Calibri" w:cs="Calibri"/>
                <w:b/>
                <w:color w:val="002060"/>
                <w:sz w:val="16"/>
                <w:szCs w:val="16"/>
                <w:lang w:val="es-ES" w:eastAsia="es-ES"/>
              </w:rPr>
              <w:t>(NO utilizar ABREVIATURAS)</w:t>
            </w:r>
          </w:p>
        </w:tc>
      </w:tr>
    </w:tbl>
    <w:p w14:paraId="153D9053" w14:textId="77777777" w:rsidR="00BE1F77" w:rsidRPr="00EF2B85" w:rsidRDefault="00BE1F77" w:rsidP="00BE1F77">
      <w:pPr>
        <w:spacing w:after="0"/>
        <w:rPr>
          <w:rFonts w:ascii="Calibri" w:eastAsia="Times New Roman" w:hAnsi="Calibri" w:cs="Calibri"/>
          <w:color w:val="002060"/>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EF2B85" w14:paraId="028F4384" w14:textId="77777777" w:rsidTr="00D0762E">
        <w:tc>
          <w:tcPr>
            <w:tcW w:w="9957" w:type="dxa"/>
            <w:shd w:val="clear" w:color="auto" w:fill="auto"/>
          </w:tcPr>
          <w:p w14:paraId="75D686A8"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color w:val="002060"/>
                <w:sz w:val="20"/>
                <w:szCs w:val="20"/>
                <w:lang w:val="es-ES" w:eastAsia="es-ES"/>
              </w:rPr>
              <w:t>HIPOTESIS DIAGNOSTICA _______________________________________________________________</w:t>
            </w:r>
          </w:p>
          <w:p w14:paraId="41F8D850" w14:textId="77777777" w:rsidR="00BE1F77" w:rsidRPr="00EF2B85" w:rsidRDefault="00BE1F77" w:rsidP="00BE1F77">
            <w:pPr>
              <w:spacing w:after="0"/>
              <w:rPr>
                <w:rFonts w:ascii="Calibri" w:eastAsia="Times New Roman" w:hAnsi="Calibri" w:cs="Calibri"/>
                <w:color w:val="002060"/>
                <w:sz w:val="20"/>
                <w:szCs w:val="20"/>
                <w:lang w:val="es-ES" w:eastAsia="es-ES"/>
              </w:rPr>
            </w:pPr>
            <w:r w:rsidRPr="00EF2B85">
              <w:rPr>
                <w:rFonts w:ascii="Calibri" w:eastAsia="Times New Roman" w:hAnsi="Calibri" w:cs="Calibri"/>
                <w:b/>
                <w:color w:val="002060"/>
                <w:sz w:val="16"/>
                <w:szCs w:val="16"/>
                <w:lang w:val="es-ES" w:eastAsia="es-ES"/>
              </w:rPr>
              <w:t>(NO utilizar ABREVIATURAS)</w:t>
            </w:r>
          </w:p>
        </w:tc>
      </w:tr>
    </w:tbl>
    <w:p w14:paraId="4D1DD93F" w14:textId="77777777" w:rsidR="00BE1F77" w:rsidRPr="00EF2B85" w:rsidRDefault="00BE1F77" w:rsidP="00BE1F77">
      <w:pPr>
        <w:rPr>
          <w:color w:val="002060"/>
        </w:rPr>
      </w:pPr>
    </w:p>
    <w:p w14:paraId="0D242BDF" w14:textId="77777777" w:rsidR="00D55600" w:rsidRPr="008102A3" w:rsidRDefault="00D55600" w:rsidP="00EF2B85">
      <w:pPr>
        <w:pStyle w:val="Default"/>
        <w:jc w:val="both"/>
        <w:rPr>
          <w:rStyle w:val="Textoennegrita"/>
          <w:rFonts w:asciiTheme="minorHAnsi" w:eastAsiaTheme="majorEastAsia" w:hAnsiTheme="minorHAnsi" w:cstheme="minorHAnsi"/>
          <w:bCs w:val="0"/>
          <w:color w:val="17365D" w:themeColor="text2" w:themeShade="BF"/>
          <w:spacing w:val="5"/>
          <w:kern w:val="28"/>
          <w:sz w:val="22"/>
          <w:szCs w:val="22"/>
        </w:rPr>
      </w:pPr>
      <w:r w:rsidRPr="008102A3">
        <w:rPr>
          <w:rFonts w:asciiTheme="minorHAnsi" w:hAnsiTheme="minorHAnsi" w:cstheme="minorHAnsi"/>
          <w:b/>
          <w:sz w:val="22"/>
          <w:szCs w:val="22"/>
        </w:rPr>
        <w:t>I</w:t>
      </w:r>
      <w:r w:rsidRPr="008102A3">
        <w:rPr>
          <w:rStyle w:val="Textoennegrita"/>
          <w:rFonts w:eastAsiaTheme="majorEastAsia"/>
          <w:b w:val="0"/>
          <w:color w:val="17365D" w:themeColor="text2" w:themeShade="BF"/>
          <w:spacing w:val="5"/>
          <w:kern w:val="28"/>
        </w:rPr>
        <w:t>.-</w:t>
      </w:r>
      <w:r w:rsidRPr="008102A3">
        <w:rPr>
          <w:rStyle w:val="Textoennegrita"/>
          <w:rFonts w:asciiTheme="minorHAnsi" w:eastAsiaTheme="majorEastAsia" w:hAnsiTheme="minorHAnsi" w:cstheme="minorHAnsi"/>
          <w:bCs w:val="0"/>
          <w:color w:val="17365D" w:themeColor="text2" w:themeShade="BF"/>
          <w:spacing w:val="5"/>
          <w:kern w:val="28"/>
          <w:sz w:val="22"/>
          <w:szCs w:val="22"/>
        </w:rPr>
        <w:t>DOCUMENTO DE INFORMACIÓN PARA ESPLENECTOMÍA (EXTIRPACIÓN DEL BAZO)</w:t>
      </w:r>
      <w:r w:rsidRPr="008102A3">
        <w:rPr>
          <w:rStyle w:val="Textoennegrita"/>
          <w:b w:val="0"/>
        </w:rPr>
        <w:t>……………………………………….</w:t>
      </w:r>
    </w:p>
    <w:p w14:paraId="3FB3B64B" w14:textId="77777777" w:rsidR="00D55600" w:rsidRPr="00064AC1" w:rsidRDefault="00D55600" w:rsidP="00EF2B85">
      <w:pPr>
        <w:pStyle w:val="Ttulo"/>
        <w:spacing w:after="0"/>
        <w:jc w:val="both"/>
        <w:rPr>
          <w:rStyle w:val="Textoennegrita"/>
          <w:rFonts w:asciiTheme="minorHAnsi" w:hAnsiTheme="minorHAnsi" w:cstheme="minorHAnsi"/>
          <w:bCs w:val="0"/>
          <w:sz w:val="22"/>
          <w:szCs w:val="22"/>
        </w:rPr>
      </w:pPr>
      <w:r>
        <w:rPr>
          <w:rStyle w:val="Textoennegrita"/>
          <w:rFonts w:asciiTheme="minorHAnsi" w:hAnsiTheme="minorHAnsi" w:cstheme="minorHAnsi"/>
          <w:bCs w:val="0"/>
          <w:sz w:val="22"/>
          <w:szCs w:val="22"/>
        </w:rPr>
        <w:t xml:space="preserve"> </w:t>
      </w:r>
    </w:p>
    <w:p w14:paraId="6C65427F" w14:textId="77777777" w:rsidR="00D55600" w:rsidRPr="00064AC1" w:rsidRDefault="00D55600" w:rsidP="00D5560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Este documento sirve para que</w:t>
      </w:r>
      <w:r>
        <w:rPr>
          <w:rFonts w:asciiTheme="minorHAnsi" w:hAnsiTheme="minorHAnsi" w:cstheme="minorHAnsi"/>
          <w:color w:val="002060"/>
          <w:sz w:val="22"/>
          <w:szCs w:val="22"/>
        </w:rPr>
        <w:t xml:space="preserve"> usted, o quien lo represente, de</w:t>
      </w:r>
      <w:r w:rsidRPr="00064AC1">
        <w:rPr>
          <w:rFonts w:asciiTheme="minorHAnsi" w:hAnsiTheme="minorHAnsi" w:cstheme="minorHAnsi"/>
          <w:color w:val="002060"/>
          <w:sz w:val="22"/>
          <w:szCs w:val="22"/>
        </w:rPr>
        <w:t xml:space="preserve"> su consentimiento para esta intervención. Eso significa que nos autoriza a realizarla. </w:t>
      </w:r>
    </w:p>
    <w:p w14:paraId="03B4E785" w14:textId="77777777" w:rsidR="00D55600" w:rsidRPr="00064AC1" w:rsidRDefault="00D55600" w:rsidP="00D55600">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Puede usted revocar este consentimiento cuando lo desee. Firmarlo no le obliga a usted a hacerse la intervención. De su rechazo no se derivará ninguna consecuencia adversa respecto a la calidad del resto de la atención recibida. Antes de firmar, es importante que lea despacio la información siguiente. </w:t>
      </w:r>
    </w:p>
    <w:p w14:paraId="4E2283A6" w14:textId="77777777" w:rsidR="00D55600" w:rsidRPr="00064AC1" w:rsidRDefault="00D55600" w:rsidP="00D55600">
      <w:pPr>
        <w:pStyle w:val="Default"/>
        <w:jc w:val="both"/>
        <w:rPr>
          <w:rFonts w:asciiTheme="minorHAnsi" w:hAnsiTheme="minorHAnsi" w:cstheme="minorHAnsi"/>
          <w:color w:val="002060"/>
          <w:sz w:val="22"/>
          <w:szCs w:val="22"/>
        </w:rPr>
      </w:pPr>
      <w:r w:rsidRPr="00064AC1">
        <w:rPr>
          <w:rFonts w:asciiTheme="minorHAnsi" w:hAnsiTheme="minorHAnsi" w:cstheme="minorHAnsi"/>
          <w:b/>
          <w:bCs/>
          <w:color w:val="002060"/>
          <w:sz w:val="22"/>
          <w:szCs w:val="22"/>
        </w:rPr>
        <w:t>Díganos si tiene alguna duda o necesita más información</w:t>
      </w:r>
      <w:r w:rsidRPr="00064AC1">
        <w:rPr>
          <w:rFonts w:asciiTheme="minorHAnsi" w:hAnsiTheme="minorHAnsi" w:cstheme="minorHAnsi"/>
          <w:color w:val="002060"/>
          <w:sz w:val="22"/>
          <w:szCs w:val="22"/>
        </w:rPr>
        <w:t>. Le atenderemos con mucho gusto.</w:t>
      </w:r>
    </w:p>
    <w:p w14:paraId="1D216933" w14:textId="77777777" w:rsidR="00D55600" w:rsidRPr="008E4514" w:rsidRDefault="00D55600" w:rsidP="00D55600">
      <w:pPr>
        <w:pStyle w:val="Ttulo2"/>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 QUE USTED DEBE SABER</w:t>
      </w:r>
    </w:p>
    <w:p w14:paraId="25CD809A" w14:textId="77777777" w:rsidR="00D55600" w:rsidRPr="00FB7F09" w:rsidRDefault="00D55600" w:rsidP="00D55600">
      <w:pPr>
        <w:pStyle w:val="Default"/>
        <w:rPr>
          <w:rFonts w:asciiTheme="minorHAnsi" w:hAnsiTheme="minorHAnsi" w:cstheme="minorHAnsi"/>
          <w:bCs/>
          <w:color w:val="002060"/>
          <w:sz w:val="22"/>
          <w:szCs w:val="22"/>
          <w:u w:val="single"/>
        </w:rPr>
      </w:pPr>
      <w:r w:rsidRPr="00064AC1">
        <w:rPr>
          <w:rFonts w:asciiTheme="minorHAnsi" w:hAnsiTheme="minorHAnsi" w:cstheme="minorHAnsi"/>
          <w:bCs/>
          <w:color w:val="002060"/>
          <w:sz w:val="22"/>
          <w:szCs w:val="22"/>
          <w:u w:val="single"/>
        </w:rPr>
        <w:t xml:space="preserve">EN QUÉ </w:t>
      </w:r>
      <w:r w:rsidR="00EF2B85" w:rsidRPr="00064AC1">
        <w:rPr>
          <w:rFonts w:asciiTheme="minorHAnsi" w:hAnsiTheme="minorHAnsi" w:cstheme="minorHAnsi"/>
          <w:bCs/>
          <w:color w:val="002060"/>
          <w:sz w:val="22"/>
          <w:szCs w:val="22"/>
          <w:u w:val="single"/>
        </w:rPr>
        <w:t>CONSISTE Y</w:t>
      </w:r>
      <w:r w:rsidRPr="00064AC1">
        <w:rPr>
          <w:rFonts w:asciiTheme="minorHAnsi" w:hAnsiTheme="minorHAnsi" w:cstheme="minorHAnsi"/>
          <w:bCs/>
          <w:color w:val="002060"/>
          <w:sz w:val="22"/>
          <w:szCs w:val="22"/>
          <w:u w:val="single"/>
        </w:rPr>
        <w:t xml:space="preserve"> PARA QUÉ SIRVE </w:t>
      </w:r>
    </w:p>
    <w:tbl>
      <w:tblPr>
        <w:tblW w:w="0" w:type="auto"/>
        <w:tblBorders>
          <w:top w:val="nil"/>
          <w:left w:val="nil"/>
          <w:bottom w:val="nil"/>
          <w:right w:val="nil"/>
        </w:tblBorders>
        <w:tblLayout w:type="fixed"/>
        <w:tblLook w:val="0000" w:firstRow="0" w:lastRow="0" w:firstColumn="0" w:lastColumn="0" w:noHBand="0" w:noVBand="0"/>
      </w:tblPr>
      <w:tblGrid>
        <w:gridCol w:w="9532"/>
      </w:tblGrid>
      <w:tr w:rsidR="00D55600" w:rsidRPr="00EF2B85" w14:paraId="4EFB7E5A" w14:textId="77777777" w:rsidTr="009C74E8">
        <w:trPr>
          <w:trHeight w:val="717"/>
        </w:trPr>
        <w:tc>
          <w:tcPr>
            <w:tcW w:w="9532" w:type="dxa"/>
          </w:tcPr>
          <w:p w14:paraId="57CB5AD4" w14:textId="77777777" w:rsidR="00D55600" w:rsidRPr="00EF2B85" w:rsidRDefault="00D55600" w:rsidP="00EF2B85">
            <w:pPr>
              <w:pStyle w:val="Default"/>
              <w:jc w:val="both"/>
              <w:rPr>
                <w:rFonts w:asciiTheme="minorHAnsi" w:hAnsiTheme="minorHAnsi" w:cstheme="minorHAnsi"/>
                <w:color w:val="002060"/>
                <w:sz w:val="22"/>
                <w:szCs w:val="22"/>
              </w:rPr>
            </w:pPr>
            <w:r w:rsidRPr="00EF2B85">
              <w:rPr>
                <w:rFonts w:asciiTheme="minorHAnsi" w:hAnsiTheme="minorHAnsi" w:cstheme="minorHAnsi"/>
                <w:color w:val="002060"/>
                <w:sz w:val="22"/>
                <w:szCs w:val="22"/>
              </w:rPr>
              <w:t xml:space="preserve"> </w:t>
            </w:r>
          </w:p>
          <w:p w14:paraId="2F684A6A" w14:textId="77777777" w:rsidR="00D55600" w:rsidRPr="00EF2B85" w:rsidRDefault="00D55600" w:rsidP="00EF2B85">
            <w:pPr>
              <w:autoSpaceDE w:val="0"/>
              <w:autoSpaceDN w:val="0"/>
              <w:adjustRightInd w:val="0"/>
              <w:spacing w:after="0" w:line="240" w:lineRule="auto"/>
              <w:ind w:right="385"/>
              <w:jc w:val="both"/>
              <w:rPr>
                <w:rFonts w:cstheme="minorHAnsi"/>
                <w:color w:val="002060"/>
              </w:rPr>
            </w:pPr>
            <w:r w:rsidRPr="00EF2B85">
              <w:rPr>
                <w:rFonts w:cstheme="minorHAnsi"/>
                <w:color w:val="002060"/>
              </w:rPr>
              <w:t>La intervención propuesta consiste en quitar el bazo (esplenectomía total) o parte de él (esplenectomía parcial).</w:t>
            </w:r>
          </w:p>
        </w:tc>
      </w:tr>
    </w:tbl>
    <w:p w14:paraId="212B253A"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0F3FF671" w14:textId="77777777" w:rsidR="00D55600" w:rsidRPr="00EF2B85" w:rsidRDefault="00D55600" w:rsidP="00EF2B85">
      <w:pPr>
        <w:pStyle w:val="Default"/>
        <w:jc w:val="both"/>
        <w:rPr>
          <w:rFonts w:asciiTheme="minorHAnsi" w:hAnsiTheme="minorHAnsi" w:cstheme="minorHAnsi"/>
          <w:color w:val="002060"/>
          <w:sz w:val="22"/>
          <w:szCs w:val="22"/>
          <w:u w:val="single"/>
        </w:rPr>
      </w:pPr>
      <w:r w:rsidRPr="00EF2B85">
        <w:rPr>
          <w:rFonts w:asciiTheme="minorHAnsi" w:hAnsiTheme="minorHAnsi" w:cstheme="minorHAnsi"/>
          <w:color w:val="002060"/>
          <w:sz w:val="22"/>
          <w:szCs w:val="22"/>
          <w:u w:val="single"/>
        </w:rPr>
        <w:t>CÓMO SE REALIZA</w:t>
      </w:r>
    </w:p>
    <w:p w14:paraId="23DE14C2"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19CF29CD"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Para acceder al bazo realizaremos una incisión en el abdomen (abordaje abierto) o unas pequeñas incisiones abdominales (laparoscopia), a través de las que introduciremos el material quirúrgico y </w:t>
      </w:r>
      <w:r w:rsidRPr="00EF2B85">
        <w:rPr>
          <w:rFonts w:cstheme="minorHAnsi"/>
          <w:color w:val="002060"/>
        </w:rPr>
        <w:lastRenderedPageBreak/>
        <w:t xml:space="preserve">una cámara para ver la cavidad abdominal. En este procedimiento se introduce gas en la cavidad para crear un espacio en el que poder trabajar. </w:t>
      </w:r>
    </w:p>
    <w:p w14:paraId="3B835059"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Si sólo se va a quitar parte del bazo tras la extirpación realizaremos la sutura del resto del tejido. </w:t>
      </w:r>
    </w:p>
    <w:p w14:paraId="37AE4CFC"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Es posible que haya que realizar modificaciones del procedimiento quirúrgico por los hallazgos durante la operación. En los casos en que no sea posible concluir la intervención mediante laparoscopia se realizará una cirugía abierta, mediante una incisión de mayor tamaño. En ocasiones puede ser necesario tener que extirpar otros órganos. </w:t>
      </w:r>
    </w:p>
    <w:p w14:paraId="34CC338B"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El procedimiento requiere anestesia general, de cuyos riesgos le informará el anestesiólogo. Es posible que durante o después de la intervención pueda ser necesaria la administración de sangre y/o productos derivados de la misma. Para todo ello se le ofrecerá información adecuada y se solicitará su autorización.</w:t>
      </w:r>
    </w:p>
    <w:p w14:paraId="18E226BA"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36F46F22" w14:textId="77777777" w:rsidR="00D55600" w:rsidRPr="00EF2B85" w:rsidRDefault="00D55600" w:rsidP="00EF2B85">
      <w:pPr>
        <w:autoSpaceDE w:val="0"/>
        <w:autoSpaceDN w:val="0"/>
        <w:adjustRightInd w:val="0"/>
        <w:spacing w:after="0" w:line="240" w:lineRule="auto"/>
        <w:jc w:val="both"/>
        <w:rPr>
          <w:rFonts w:cstheme="minorHAnsi"/>
          <w:color w:val="002060"/>
          <w:u w:val="single"/>
        </w:rPr>
      </w:pPr>
      <w:r w:rsidRPr="00EF2B85">
        <w:rPr>
          <w:rFonts w:cstheme="minorHAnsi"/>
          <w:color w:val="002060"/>
        </w:rPr>
        <w:t xml:space="preserve"> </w:t>
      </w:r>
      <w:r w:rsidRPr="00EF2B85">
        <w:rPr>
          <w:rFonts w:cstheme="minorHAnsi"/>
          <w:color w:val="002060"/>
          <w:u w:val="single"/>
        </w:rPr>
        <w:t>QUÉ EFECTOS LE PRODUCIRÁ</w:t>
      </w:r>
    </w:p>
    <w:p w14:paraId="5A5842B7" w14:textId="77777777" w:rsidR="00D55600" w:rsidRPr="00EF2B85" w:rsidRDefault="00D55600" w:rsidP="00EF2B85">
      <w:pPr>
        <w:pStyle w:val="Default"/>
        <w:jc w:val="both"/>
        <w:rPr>
          <w:rFonts w:asciiTheme="minorHAnsi" w:hAnsiTheme="minorHAnsi" w:cstheme="minorHAnsi"/>
          <w:color w:val="002060"/>
          <w:sz w:val="22"/>
          <w:szCs w:val="22"/>
        </w:rPr>
      </w:pPr>
      <w:r w:rsidRPr="00EF2B85">
        <w:rPr>
          <w:rFonts w:asciiTheme="minorHAnsi" w:hAnsiTheme="minorHAnsi" w:cstheme="minorHAnsi"/>
          <w:color w:val="002060"/>
          <w:sz w:val="22"/>
          <w:szCs w:val="22"/>
        </w:rPr>
        <w:t xml:space="preserve"> </w:t>
      </w:r>
    </w:p>
    <w:p w14:paraId="07045EBF"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 Tras la extirpación total del bazo aumentarán sus glóbulos blancos y plaquetas durante un tiempo.</w:t>
      </w:r>
    </w:p>
    <w:p w14:paraId="4DB366F4"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En algunos pacientes en los que el bazo había alcanzado un gran tamaño (esplenomegalias) puede alterarse por un tiempo el funcionamiento cardiaco porque se reduce el volumen de sangre que llega al corazón. </w:t>
      </w:r>
      <w:r w:rsidR="00EF2B85" w:rsidRPr="00EF2B85">
        <w:rPr>
          <w:rFonts w:cstheme="minorHAnsi"/>
          <w:color w:val="002060"/>
        </w:rPr>
        <w:t>Además,</w:t>
      </w:r>
      <w:r w:rsidRPr="00EF2B85">
        <w:rPr>
          <w:rFonts w:cstheme="minorHAnsi"/>
          <w:color w:val="002060"/>
        </w:rPr>
        <w:t xml:space="preserve"> aumenta el riesgo de padecer infecciones por los gérmenes que habitualmente se eliminan en el bazo. Estas infecciones pueden ser muy graves, por lo que se tienen que vacunar cada cierto tiempo. </w:t>
      </w:r>
    </w:p>
    <w:p w14:paraId="768186DD"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Si sólo se ha extirpado parte del bazo no se producen todos estos efectos.</w:t>
      </w:r>
    </w:p>
    <w:p w14:paraId="621FBF86"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77035F9A"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577794AD" w14:textId="77777777" w:rsidR="00D55600" w:rsidRPr="00EF2B85" w:rsidRDefault="00D55600" w:rsidP="00EF2B85">
      <w:pPr>
        <w:pStyle w:val="Default"/>
        <w:jc w:val="both"/>
        <w:rPr>
          <w:rFonts w:asciiTheme="minorHAnsi" w:hAnsiTheme="minorHAnsi" w:cstheme="minorHAnsi"/>
          <w:color w:val="002060"/>
          <w:sz w:val="22"/>
          <w:szCs w:val="22"/>
          <w:u w:val="single"/>
        </w:rPr>
      </w:pPr>
      <w:r w:rsidRPr="00EF2B85">
        <w:rPr>
          <w:rFonts w:asciiTheme="minorHAnsi" w:hAnsiTheme="minorHAnsi" w:cstheme="minorHAnsi"/>
          <w:color w:val="002060"/>
          <w:sz w:val="22"/>
          <w:szCs w:val="22"/>
          <w:u w:val="single"/>
        </w:rPr>
        <w:t>EN QUÉ LE BENEFICIARÁ</w:t>
      </w:r>
    </w:p>
    <w:p w14:paraId="218F82E5" w14:textId="77777777" w:rsidR="00D55600" w:rsidRPr="00EF2B85" w:rsidRDefault="00D55600" w:rsidP="00EF2B85">
      <w:pPr>
        <w:pStyle w:val="Default"/>
        <w:jc w:val="both"/>
        <w:rPr>
          <w:rFonts w:asciiTheme="minorHAnsi" w:hAnsiTheme="minorHAnsi" w:cstheme="minorHAnsi"/>
          <w:color w:val="002060"/>
          <w:sz w:val="22"/>
          <w:szCs w:val="22"/>
        </w:rPr>
      </w:pPr>
    </w:p>
    <w:p w14:paraId="199D6110"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Al extirpar el bazo o la parte enferma de este se evitarán los síntomas causado por el hiperesplenismo (reducción de uno o más elementos celulares en la sangre: anemia, trombocitopenia, alteraciones de los volúmenes plasmáticos, y efecto masa) como úlceras, inflamación crónica, hemorragia, estenosis, perforación, complicaciones como la hemorragia espontánea, infecciones o abscesos, o la presencia de enfermedades </w:t>
      </w:r>
      <w:r w:rsidR="00EF2B85" w:rsidRPr="00EF2B85">
        <w:rPr>
          <w:rFonts w:cstheme="minorHAnsi"/>
          <w:color w:val="002060"/>
        </w:rPr>
        <w:t>neoplásicas</w:t>
      </w:r>
      <w:r w:rsidRPr="00EF2B85">
        <w:rPr>
          <w:rFonts w:cstheme="minorHAnsi"/>
          <w:color w:val="002060"/>
        </w:rPr>
        <w:t xml:space="preserve"> primarias o metastásicas, según la indicación por la que se propone. </w:t>
      </w:r>
    </w:p>
    <w:p w14:paraId="45A15C6F"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En los casos de hiperesplenismo, que es un funcionamiento exagerado del bazo, lo normal es experimentar una gran mejora de la calidad de vida. </w:t>
      </w:r>
    </w:p>
    <w:p w14:paraId="5A63DBF3"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La operación mediante laparoscopia, como se hace mediante incisiones más pequeñas, disminuye el riesgo de hernias. Además, el dolor postoperatorio, generalmente, es más leve, la recuperación del tránsito intestinal suele ser más rápida y el periodo de convalecencia suele ser más corto y confortable.</w:t>
      </w:r>
    </w:p>
    <w:p w14:paraId="43F9DA03"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632D6BAC" w14:textId="77777777" w:rsidR="00D55600" w:rsidRPr="00EF2B85" w:rsidRDefault="00D55600" w:rsidP="00EF2B85">
      <w:pPr>
        <w:pStyle w:val="Default"/>
        <w:jc w:val="both"/>
        <w:rPr>
          <w:rFonts w:asciiTheme="minorHAnsi" w:hAnsiTheme="minorHAnsi" w:cstheme="minorHAnsi"/>
          <w:color w:val="002060"/>
          <w:sz w:val="22"/>
          <w:szCs w:val="22"/>
          <w:u w:val="single"/>
        </w:rPr>
      </w:pPr>
      <w:r w:rsidRPr="00EF2B85">
        <w:rPr>
          <w:rFonts w:asciiTheme="minorHAnsi" w:hAnsiTheme="minorHAnsi" w:cstheme="minorHAnsi"/>
          <w:color w:val="002060"/>
          <w:sz w:val="22"/>
          <w:szCs w:val="22"/>
          <w:u w:val="single"/>
        </w:rPr>
        <w:t>OTRAS ALTERNATIVAS DISPONIBLES EN SU CASO</w:t>
      </w:r>
    </w:p>
    <w:p w14:paraId="6088835E"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70249DD7" w14:textId="77777777" w:rsidR="00D55600" w:rsidRPr="00EF2B85" w:rsidRDefault="00D55600" w:rsidP="00EF2B85">
      <w:pPr>
        <w:pStyle w:val="Default"/>
        <w:jc w:val="both"/>
        <w:rPr>
          <w:rFonts w:asciiTheme="minorHAnsi" w:hAnsiTheme="minorHAnsi" w:cstheme="minorHAnsi"/>
          <w:color w:val="002060"/>
          <w:sz w:val="22"/>
          <w:szCs w:val="22"/>
        </w:rPr>
      </w:pPr>
      <w:r w:rsidRPr="00EF2B85">
        <w:rPr>
          <w:rFonts w:asciiTheme="minorHAnsi" w:hAnsiTheme="minorHAnsi" w:cstheme="minorHAnsi"/>
          <w:color w:val="002060"/>
          <w:sz w:val="22"/>
          <w:szCs w:val="22"/>
        </w:rPr>
        <w:t>En casos de hiperesplenismo primario y secundario la alternativa a esta cirugía es el tratamiento médico, y la vigilancia de la evolución del proceso. Sólo se indica la cirugía cuando hay una relación beneficio/riesgo adecuada. En el caso de quistes primarios o enfermedad neoplásica, no existe alternativa eficaz a la Cirugía.</w:t>
      </w:r>
    </w:p>
    <w:p w14:paraId="47C82223" w14:textId="77777777" w:rsidR="00D55600" w:rsidRPr="00EF2B85" w:rsidRDefault="00D55600" w:rsidP="00EF2B85">
      <w:pPr>
        <w:pStyle w:val="Default"/>
        <w:jc w:val="both"/>
        <w:rPr>
          <w:rFonts w:asciiTheme="minorHAnsi" w:hAnsiTheme="minorHAnsi" w:cstheme="minorHAnsi"/>
          <w:color w:val="002060"/>
          <w:sz w:val="22"/>
          <w:szCs w:val="22"/>
        </w:rPr>
      </w:pPr>
    </w:p>
    <w:p w14:paraId="63D27B3E" w14:textId="77777777" w:rsidR="00EF2B85" w:rsidRDefault="00EF2B85" w:rsidP="00EF2B85">
      <w:pPr>
        <w:pStyle w:val="Default"/>
        <w:jc w:val="both"/>
        <w:rPr>
          <w:rFonts w:asciiTheme="minorHAnsi" w:hAnsiTheme="minorHAnsi" w:cstheme="minorHAnsi"/>
          <w:color w:val="002060"/>
          <w:sz w:val="22"/>
          <w:szCs w:val="22"/>
          <w:u w:val="single"/>
        </w:rPr>
      </w:pPr>
    </w:p>
    <w:p w14:paraId="1CCEF442" w14:textId="77777777" w:rsidR="00EF2B85" w:rsidRDefault="00EF2B85" w:rsidP="00EF2B85">
      <w:pPr>
        <w:pStyle w:val="Default"/>
        <w:jc w:val="both"/>
        <w:rPr>
          <w:rFonts w:asciiTheme="minorHAnsi" w:hAnsiTheme="minorHAnsi" w:cstheme="minorHAnsi"/>
          <w:color w:val="002060"/>
          <w:sz w:val="22"/>
          <w:szCs w:val="22"/>
          <w:u w:val="single"/>
        </w:rPr>
      </w:pPr>
    </w:p>
    <w:p w14:paraId="4A7D4FAF" w14:textId="77777777" w:rsidR="00EF2B85" w:rsidRDefault="00EF2B85" w:rsidP="00EF2B85">
      <w:pPr>
        <w:pStyle w:val="Default"/>
        <w:jc w:val="both"/>
        <w:rPr>
          <w:rFonts w:asciiTheme="minorHAnsi" w:hAnsiTheme="minorHAnsi" w:cstheme="minorHAnsi"/>
          <w:color w:val="002060"/>
          <w:sz w:val="22"/>
          <w:szCs w:val="22"/>
          <w:u w:val="single"/>
        </w:rPr>
      </w:pPr>
    </w:p>
    <w:p w14:paraId="4466BFE5" w14:textId="77777777" w:rsidR="00EF2B85" w:rsidRDefault="00EF2B85" w:rsidP="00EF2B85">
      <w:pPr>
        <w:pStyle w:val="Default"/>
        <w:jc w:val="both"/>
        <w:rPr>
          <w:rFonts w:asciiTheme="minorHAnsi" w:hAnsiTheme="minorHAnsi" w:cstheme="minorHAnsi"/>
          <w:color w:val="002060"/>
          <w:sz w:val="22"/>
          <w:szCs w:val="22"/>
          <w:u w:val="single"/>
        </w:rPr>
      </w:pPr>
    </w:p>
    <w:p w14:paraId="34DC8D6F" w14:textId="77777777" w:rsidR="00D55600" w:rsidRPr="00EF2B85" w:rsidRDefault="00D55600" w:rsidP="00EF2B85">
      <w:pPr>
        <w:pStyle w:val="Default"/>
        <w:jc w:val="both"/>
        <w:rPr>
          <w:rFonts w:asciiTheme="minorHAnsi" w:hAnsiTheme="minorHAnsi" w:cstheme="minorHAnsi"/>
          <w:color w:val="002060"/>
          <w:sz w:val="22"/>
          <w:szCs w:val="22"/>
          <w:u w:val="single"/>
        </w:rPr>
      </w:pPr>
      <w:r w:rsidRPr="00EF2B85">
        <w:rPr>
          <w:rFonts w:asciiTheme="minorHAnsi" w:hAnsiTheme="minorHAnsi" w:cstheme="minorHAnsi"/>
          <w:color w:val="002060"/>
          <w:sz w:val="22"/>
          <w:szCs w:val="22"/>
          <w:u w:val="single"/>
        </w:rPr>
        <w:t>QUÉ RIESGOS TIENE</w:t>
      </w:r>
    </w:p>
    <w:p w14:paraId="0C2A9B9E" w14:textId="77777777" w:rsidR="00D55600" w:rsidRPr="00EF2B85" w:rsidRDefault="00D55600" w:rsidP="00EF2B85">
      <w:pPr>
        <w:pStyle w:val="Default"/>
        <w:jc w:val="both"/>
        <w:rPr>
          <w:rFonts w:asciiTheme="minorHAnsi" w:hAnsiTheme="minorHAnsi" w:cstheme="minorHAnsi"/>
          <w:color w:val="002060"/>
          <w:sz w:val="22"/>
          <w:szCs w:val="22"/>
        </w:rPr>
      </w:pPr>
    </w:p>
    <w:p w14:paraId="59A0AA07" w14:textId="77777777" w:rsidR="00D55600" w:rsidRPr="00EF2B85" w:rsidRDefault="00D55600" w:rsidP="00EF2B85">
      <w:pPr>
        <w:pStyle w:val="Default"/>
        <w:jc w:val="both"/>
        <w:rPr>
          <w:rFonts w:asciiTheme="minorHAnsi" w:hAnsiTheme="minorHAnsi" w:cstheme="minorHAnsi"/>
          <w:color w:val="002060"/>
          <w:sz w:val="22"/>
          <w:szCs w:val="22"/>
        </w:rPr>
      </w:pPr>
      <w:r w:rsidRPr="00EF2B85">
        <w:rPr>
          <w:rFonts w:asciiTheme="minorHAnsi" w:hAnsiTheme="minorHAnsi" w:cstheme="minorHAnsi"/>
          <w:color w:val="002060"/>
          <w:sz w:val="22"/>
          <w:szCs w:val="22"/>
        </w:rPr>
        <w:t>Cualquier actuación médica tiene riesgos. La mayor parte de las veces los riesgos no se materializan, y la intervención no produce daños o efectos secundarios indeseables. Pero a veces no es así. Por eso es importante que usted conozca los riesgos que pueden aparecer en este proceso o intervención.</w:t>
      </w:r>
    </w:p>
    <w:p w14:paraId="03A7C023" w14:textId="77777777" w:rsidR="00D55600" w:rsidRPr="00EF2B85" w:rsidRDefault="00D55600" w:rsidP="00EF2B85">
      <w:pPr>
        <w:pStyle w:val="Default"/>
        <w:jc w:val="both"/>
        <w:rPr>
          <w:rFonts w:asciiTheme="minorHAnsi" w:hAnsiTheme="minorHAnsi" w:cstheme="minorHAnsi"/>
          <w:color w:val="002060"/>
          <w:sz w:val="22"/>
          <w:szCs w:val="22"/>
        </w:rPr>
      </w:pPr>
    </w:p>
    <w:p w14:paraId="5582C047" w14:textId="77777777" w:rsidR="00D55600" w:rsidRDefault="00D55600" w:rsidP="00EF2B85">
      <w:pPr>
        <w:pStyle w:val="Default"/>
        <w:jc w:val="both"/>
        <w:rPr>
          <w:rFonts w:asciiTheme="minorHAnsi" w:hAnsiTheme="minorHAnsi" w:cstheme="minorHAnsi"/>
          <w:color w:val="002060"/>
          <w:sz w:val="22"/>
          <w:szCs w:val="22"/>
        </w:rPr>
      </w:pPr>
      <w:r w:rsidRPr="00EF2B85">
        <w:rPr>
          <w:rFonts w:asciiTheme="minorHAnsi" w:hAnsiTheme="minorHAnsi" w:cstheme="minorHAnsi"/>
          <w:color w:val="002060"/>
          <w:sz w:val="22"/>
          <w:szCs w:val="22"/>
        </w:rPr>
        <w:t xml:space="preserve">   </w:t>
      </w:r>
      <w:r w:rsidRPr="00064AC1">
        <w:rPr>
          <w:rFonts w:asciiTheme="minorHAnsi" w:hAnsiTheme="minorHAnsi" w:cstheme="minorHAnsi"/>
          <w:color w:val="002060"/>
          <w:sz w:val="22"/>
          <w:szCs w:val="22"/>
        </w:rPr>
        <w:t xml:space="preserve">• LOS MÁS FRECUENTES: </w:t>
      </w:r>
    </w:p>
    <w:p w14:paraId="14173B2A"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5A4565CA"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Suelen ser poco graves. </w:t>
      </w:r>
    </w:p>
    <w:p w14:paraId="335EE4AE" w14:textId="77777777" w:rsidR="00D55600" w:rsidRPr="00EF2B85" w:rsidRDefault="00D55600" w:rsidP="00EF2B85">
      <w:pPr>
        <w:pStyle w:val="Prrafodelista"/>
        <w:numPr>
          <w:ilvl w:val="0"/>
          <w:numId w:val="9"/>
        </w:numPr>
        <w:autoSpaceDE w:val="0"/>
        <w:autoSpaceDN w:val="0"/>
        <w:adjustRightInd w:val="0"/>
        <w:spacing w:after="17" w:line="240" w:lineRule="auto"/>
        <w:jc w:val="both"/>
        <w:rPr>
          <w:rFonts w:cstheme="minorHAnsi"/>
          <w:color w:val="002060"/>
        </w:rPr>
      </w:pPr>
      <w:r w:rsidRPr="00EF2B85">
        <w:rPr>
          <w:rFonts w:cstheme="minorHAnsi"/>
          <w:color w:val="002060"/>
        </w:rPr>
        <w:t xml:space="preserve">Infección o sangrado de la herida de la operación. </w:t>
      </w:r>
    </w:p>
    <w:p w14:paraId="5A77A912" w14:textId="77777777" w:rsidR="00D55600" w:rsidRPr="00EF2B85" w:rsidRDefault="00D55600" w:rsidP="00EF2B85">
      <w:pPr>
        <w:pStyle w:val="Prrafodelista"/>
        <w:numPr>
          <w:ilvl w:val="0"/>
          <w:numId w:val="9"/>
        </w:numPr>
        <w:autoSpaceDE w:val="0"/>
        <w:autoSpaceDN w:val="0"/>
        <w:adjustRightInd w:val="0"/>
        <w:spacing w:after="17" w:line="240" w:lineRule="auto"/>
        <w:jc w:val="both"/>
        <w:rPr>
          <w:rFonts w:cstheme="minorHAnsi"/>
          <w:color w:val="002060"/>
        </w:rPr>
      </w:pPr>
      <w:r w:rsidRPr="00EF2B85">
        <w:rPr>
          <w:rFonts w:cstheme="minorHAnsi"/>
          <w:color w:val="002060"/>
        </w:rPr>
        <w:t xml:space="preserve">Retención aguda de orina </w:t>
      </w:r>
    </w:p>
    <w:p w14:paraId="3B9E0AC8" w14:textId="77777777" w:rsidR="00D55600" w:rsidRPr="00EF2B85" w:rsidRDefault="00D55600" w:rsidP="00EF2B85">
      <w:pPr>
        <w:pStyle w:val="Prrafodelista"/>
        <w:numPr>
          <w:ilvl w:val="0"/>
          <w:numId w:val="9"/>
        </w:numPr>
        <w:autoSpaceDE w:val="0"/>
        <w:autoSpaceDN w:val="0"/>
        <w:adjustRightInd w:val="0"/>
        <w:spacing w:after="17" w:line="240" w:lineRule="auto"/>
        <w:jc w:val="both"/>
        <w:rPr>
          <w:rFonts w:cstheme="minorHAnsi"/>
          <w:color w:val="002060"/>
        </w:rPr>
      </w:pPr>
      <w:r w:rsidRPr="00EF2B85">
        <w:rPr>
          <w:rFonts w:cstheme="minorHAnsi"/>
          <w:color w:val="002060"/>
        </w:rPr>
        <w:t xml:space="preserve">Inflamación de las venas por donde se ponen los sueros (flebitis). </w:t>
      </w:r>
    </w:p>
    <w:p w14:paraId="39105C12" w14:textId="77777777" w:rsidR="00D55600" w:rsidRPr="00EF2B85" w:rsidRDefault="00D55600" w:rsidP="00EF2B85">
      <w:pPr>
        <w:pStyle w:val="Prrafodelista"/>
        <w:numPr>
          <w:ilvl w:val="0"/>
          <w:numId w:val="9"/>
        </w:numPr>
        <w:autoSpaceDE w:val="0"/>
        <w:autoSpaceDN w:val="0"/>
        <w:adjustRightInd w:val="0"/>
        <w:spacing w:after="17" w:line="240" w:lineRule="auto"/>
        <w:jc w:val="both"/>
        <w:rPr>
          <w:rFonts w:cstheme="minorHAnsi"/>
          <w:color w:val="002060"/>
        </w:rPr>
      </w:pPr>
      <w:r w:rsidRPr="00EF2B85">
        <w:rPr>
          <w:rFonts w:cstheme="minorHAnsi"/>
          <w:color w:val="002060"/>
        </w:rPr>
        <w:t xml:space="preserve">Aumento del número de deposiciones. </w:t>
      </w:r>
    </w:p>
    <w:p w14:paraId="43A8E7F8" w14:textId="77777777" w:rsidR="00D55600" w:rsidRPr="00EF2B85" w:rsidRDefault="00D55600" w:rsidP="00EF2B85">
      <w:pPr>
        <w:pStyle w:val="Prrafodelista"/>
        <w:numPr>
          <w:ilvl w:val="0"/>
          <w:numId w:val="9"/>
        </w:numPr>
        <w:autoSpaceDE w:val="0"/>
        <w:autoSpaceDN w:val="0"/>
        <w:adjustRightInd w:val="0"/>
        <w:spacing w:after="17" w:line="240" w:lineRule="auto"/>
        <w:jc w:val="both"/>
        <w:rPr>
          <w:rFonts w:cstheme="minorHAnsi"/>
          <w:color w:val="002060"/>
        </w:rPr>
      </w:pPr>
      <w:r w:rsidRPr="00EF2B85">
        <w:rPr>
          <w:rFonts w:cstheme="minorHAnsi"/>
          <w:color w:val="002060"/>
        </w:rPr>
        <w:t xml:space="preserve">Dolor prolongado en la zona de la operación. </w:t>
      </w:r>
    </w:p>
    <w:p w14:paraId="41D7EF3C" w14:textId="77777777" w:rsidR="00D55600" w:rsidRPr="00EF2B85" w:rsidRDefault="00D55600" w:rsidP="00EF2B85">
      <w:pPr>
        <w:pStyle w:val="Prrafodelista"/>
        <w:numPr>
          <w:ilvl w:val="0"/>
          <w:numId w:val="9"/>
        </w:numPr>
        <w:autoSpaceDE w:val="0"/>
        <w:autoSpaceDN w:val="0"/>
        <w:adjustRightInd w:val="0"/>
        <w:spacing w:after="0" w:line="240" w:lineRule="auto"/>
        <w:jc w:val="both"/>
        <w:rPr>
          <w:rFonts w:cstheme="minorHAnsi"/>
          <w:color w:val="002060"/>
        </w:rPr>
      </w:pPr>
      <w:r w:rsidRPr="00EF2B85">
        <w:rPr>
          <w:rFonts w:cstheme="minorHAnsi"/>
          <w:color w:val="002060"/>
        </w:rPr>
        <w:t xml:space="preserve">Si se hace laparoscopia el gas que se insufla puede penetrar en el tejido de debajo de la piel u otras zonas. Puede tener dolor en zonas distantes, como el hombro. </w:t>
      </w:r>
    </w:p>
    <w:p w14:paraId="140197FB" w14:textId="77777777" w:rsidR="00D55600" w:rsidRDefault="00D55600" w:rsidP="00EF2B85">
      <w:pPr>
        <w:pStyle w:val="Default"/>
        <w:jc w:val="both"/>
        <w:rPr>
          <w:rFonts w:asciiTheme="minorHAnsi" w:hAnsiTheme="minorHAnsi" w:cstheme="minorHAnsi"/>
          <w:color w:val="002060"/>
          <w:sz w:val="22"/>
          <w:szCs w:val="22"/>
        </w:rPr>
      </w:pPr>
    </w:p>
    <w:p w14:paraId="1C304117" w14:textId="77777777" w:rsidR="00D55600" w:rsidRPr="00003415" w:rsidRDefault="00D55600" w:rsidP="00EF2B85">
      <w:pPr>
        <w:pStyle w:val="Default"/>
        <w:jc w:val="both"/>
        <w:rPr>
          <w:rFonts w:asciiTheme="minorHAnsi" w:hAnsiTheme="minorHAnsi" w:cstheme="minorHAnsi"/>
          <w:color w:val="002060"/>
          <w:sz w:val="22"/>
          <w:szCs w:val="22"/>
        </w:rPr>
      </w:pPr>
    </w:p>
    <w:p w14:paraId="023DDF15" w14:textId="77777777" w:rsidR="00D55600" w:rsidRDefault="00D55600" w:rsidP="00EF2B85">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 xml:space="preserve">• LOS MÁS GRAVES: </w:t>
      </w:r>
    </w:p>
    <w:p w14:paraId="1AA3E64C"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1CC6B7E6" w14:textId="77777777" w:rsidR="00D55600" w:rsidRPr="00EF2B85" w:rsidRDefault="00D55600" w:rsidP="00EF2B85">
      <w:pPr>
        <w:pStyle w:val="Prrafodelista"/>
        <w:numPr>
          <w:ilvl w:val="0"/>
          <w:numId w:val="10"/>
        </w:numPr>
        <w:autoSpaceDE w:val="0"/>
        <w:autoSpaceDN w:val="0"/>
        <w:adjustRightInd w:val="0"/>
        <w:spacing w:after="20" w:line="240" w:lineRule="auto"/>
        <w:jc w:val="both"/>
        <w:rPr>
          <w:rFonts w:cstheme="minorHAnsi"/>
          <w:color w:val="002060"/>
        </w:rPr>
      </w:pPr>
      <w:r w:rsidRPr="00EF2B85">
        <w:rPr>
          <w:rFonts w:cstheme="minorHAnsi"/>
          <w:color w:val="002060"/>
        </w:rPr>
        <w:t xml:space="preserve">Aparición de hematomas en la zona de la extirpación del bazo. Pueden luego producir colecciones de pus. </w:t>
      </w:r>
    </w:p>
    <w:p w14:paraId="0E89A536" w14:textId="77777777" w:rsidR="00D55600" w:rsidRPr="00EF2B85" w:rsidRDefault="00D55600" w:rsidP="00EF2B85">
      <w:pPr>
        <w:pStyle w:val="Prrafodelista"/>
        <w:numPr>
          <w:ilvl w:val="0"/>
          <w:numId w:val="10"/>
        </w:numPr>
        <w:autoSpaceDE w:val="0"/>
        <w:autoSpaceDN w:val="0"/>
        <w:adjustRightInd w:val="0"/>
        <w:spacing w:after="20" w:line="240" w:lineRule="auto"/>
        <w:jc w:val="both"/>
        <w:rPr>
          <w:rFonts w:cstheme="minorHAnsi"/>
          <w:color w:val="002060"/>
        </w:rPr>
      </w:pPr>
      <w:r w:rsidRPr="00EF2B85">
        <w:rPr>
          <w:rFonts w:cstheme="minorHAnsi"/>
          <w:color w:val="002060"/>
        </w:rPr>
        <w:t xml:space="preserve">Lesiones en el páncreas (cola) o de vísceras huecas con producción de peritonitis o fístulas intestinales. </w:t>
      </w:r>
    </w:p>
    <w:p w14:paraId="5193B400" w14:textId="77777777" w:rsidR="00D55600" w:rsidRPr="00EF2B85" w:rsidRDefault="00D55600" w:rsidP="00EF2B85">
      <w:pPr>
        <w:pStyle w:val="Prrafodelista"/>
        <w:numPr>
          <w:ilvl w:val="0"/>
          <w:numId w:val="10"/>
        </w:numPr>
        <w:autoSpaceDE w:val="0"/>
        <w:autoSpaceDN w:val="0"/>
        <w:adjustRightInd w:val="0"/>
        <w:spacing w:after="20" w:line="240" w:lineRule="auto"/>
        <w:jc w:val="both"/>
        <w:rPr>
          <w:rFonts w:cstheme="minorHAnsi"/>
          <w:color w:val="002060"/>
        </w:rPr>
      </w:pPr>
      <w:r w:rsidRPr="00EF2B85">
        <w:rPr>
          <w:rFonts w:cstheme="minorHAnsi"/>
          <w:color w:val="002060"/>
        </w:rPr>
        <w:t xml:space="preserve">Sangrado dentro del peritoneo. </w:t>
      </w:r>
    </w:p>
    <w:p w14:paraId="2A6D445C" w14:textId="77777777" w:rsidR="00D55600" w:rsidRPr="00EF2B85" w:rsidRDefault="00D55600" w:rsidP="00EF2B85">
      <w:pPr>
        <w:pStyle w:val="Prrafodelista"/>
        <w:numPr>
          <w:ilvl w:val="0"/>
          <w:numId w:val="10"/>
        </w:numPr>
        <w:autoSpaceDE w:val="0"/>
        <w:autoSpaceDN w:val="0"/>
        <w:adjustRightInd w:val="0"/>
        <w:spacing w:after="20" w:line="240" w:lineRule="auto"/>
        <w:jc w:val="both"/>
        <w:rPr>
          <w:rFonts w:cstheme="minorHAnsi"/>
          <w:color w:val="002060"/>
        </w:rPr>
      </w:pPr>
      <w:r w:rsidRPr="00EF2B85">
        <w:rPr>
          <w:rFonts w:cstheme="minorHAnsi"/>
          <w:color w:val="002060"/>
        </w:rPr>
        <w:t xml:space="preserve">Complicaciones pulmonares (derrames pleurales, colección de pus en la cavidad pleural, neumonías, embolia pulmonar o dificultad respiratoria aguda). </w:t>
      </w:r>
    </w:p>
    <w:p w14:paraId="3CE44787" w14:textId="77777777" w:rsidR="00D55600" w:rsidRPr="00EF2B85" w:rsidRDefault="00D55600" w:rsidP="00EF2B85">
      <w:pPr>
        <w:pStyle w:val="Prrafodelista"/>
        <w:numPr>
          <w:ilvl w:val="0"/>
          <w:numId w:val="10"/>
        </w:numPr>
        <w:autoSpaceDE w:val="0"/>
        <w:autoSpaceDN w:val="0"/>
        <w:adjustRightInd w:val="0"/>
        <w:spacing w:after="20" w:line="240" w:lineRule="auto"/>
        <w:jc w:val="both"/>
        <w:rPr>
          <w:rFonts w:cstheme="minorHAnsi"/>
          <w:color w:val="002060"/>
        </w:rPr>
      </w:pPr>
      <w:r w:rsidRPr="00EF2B85">
        <w:rPr>
          <w:rFonts w:cstheme="minorHAnsi"/>
          <w:color w:val="002060"/>
        </w:rPr>
        <w:t xml:space="preserve">Si se hace por laparoscopia el gas puede producir alteraciones cardiacas o pulmonares. </w:t>
      </w:r>
    </w:p>
    <w:p w14:paraId="1C98D22C" w14:textId="77777777" w:rsidR="00D55600" w:rsidRPr="00EF2B85" w:rsidRDefault="00D55600" w:rsidP="00EF2B85">
      <w:pPr>
        <w:pStyle w:val="Prrafodelista"/>
        <w:numPr>
          <w:ilvl w:val="0"/>
          <w:numId w:val="10"/>
        </w:numPr>
        <w:autoSpaceDE w:val="0"/>
        <w:autoSpaceDN w:val="0"/>
        <w:adjustRightInd w:val="0"/>
        <w:spacing w:after="0" w:line="240" w:lineRule="auto"/>
        <w:jc w:val="both"/>
        <w:rPr>
          <w:rFonts w:cstheme="minorHAnsi"/>
          <w:color w:val="002060"/>
        </w:rPr>
      </w:pPr>
      <w:r w:rsidRPr="00EF2B85">
        <w:rPr>
          <w:rFonts w:cstheme="minorHAnsi"/>
          <w:color w:val="002060"/>
        </w:rPr>
        <w:t xml:space="preserve">A largo plazo hay riesgo de desarrollar el Síndrome de sepsis postesplenectomía. Consiste en una infección generalizada y fulminante, que se asocia con meningitis o neumonía. </w:t>
      </w:r>
    </w:p>
    <w:p w14:paraId="2DC3AA71"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466E7D54" w14:textId="77777777" w:rsidR="00D55600" w:rsidRPr="00EF2B85" w:rsidRDefault="00D55600" w:rsidP="00EF2B85">
      <w:pPr>
        <w:autoSpaceDE w:val="0"/>
        <w:autoSpaceDN w:val="0"/>
        <w:adjustRightInd w:val="0"/>
        <w:spacing w:after="0" w:line="240" w:lineRule="auto"/>
        <w:jc w:val="both"/>
        <w:rPr>
          <w:rFonts w:cstheme="minorHAnsi"/>
          <w:color w:val="002060"/>
        </w:rPr>
      </w:pPr>
    </w:p>
    <w:p w14:paraId="17CAD5E9" w14:textId="77777777" w:rsidR="00D55600" w:rsidRPr="00EF2B85" w:rsidRDefault="00D55600" w:rsidP="00EF2B85">
      <w:pPr>
        <w:autoSpaceDE w:val="0"/>
        <w:autoSpaceDN w:val="0"/>
        <w:adjustRightInd w:val="0"/>
        <w:spacing w:after="19" w:line="240" w:lineRule="auto"/>
        <w:jc w:val="both"/>
        <w:rPr>
          <w:rFonts w:cstheme="minorHAnsi"/>
          <w:color w:val="002060"/>
          <w:u w:val="single"/>
        </w:rPr>
      </w:pPr>
      <w:r w:rsidRPr="00EF2B85">
        <w:rPr>
          <w:rFonts w:cstheme="minorHAnsi"/>
          <w:color w:val="002060"/>
          <w:u w:val="single"/>
        </w:rPr>
        <w:t xml:space="preserve">SITUACIONES ESPECIALES QUE DEBEN SER TENIDAS EN CUENTA: </w:t>
      </w:r>
    </w:p>
    <w:p w14:paraId="5B7D0FAE" w14:textId="77777777" w:rsidR="00D55600" w:rsidRDefault="00D55600" w:rsidP="00EF2B85">
      <w:pPr>
        <w:autoSpaceDE w:val="0"/>
        <w:autoSpaceDN w:val="0"/>
        <w:adjustRightInd w:val="0"/>
        <w:spacing w:after="0" w:line="240" w:lineRule="auto"/>
        <w:jc w:val="both"/>
        <w:rPr>
          <w:rFonts w:cstheme="minorHAnsi"/>
          <w:color w:val="002060"/>
        </w:rPr>
      </w:pPr>
    </w:p>
    <w:p w14:paraId="67CF5D5A" w14:textId="77777777" w:rsidR="00D55600" w:rsidRPr="00EF2B85" w:rsidRDefault="00D55600" w:rsidP="00EF2B85">
      <w:pPr>
        <w:autoSpaceDE w:val="0"/>
        <w:autoSpaceDN w:val="0"/>
        <w:adjustRightInd w:val="0"/>
        <w:spacing w:after="0" w:line="240" w:lineRule="auto"/>
        <w:jc w:val="both"/>
        <w:rPr>
          <w:rFonts w:cstheme="minorHAnsi"/>
          <w:color w:val="002060"/>
        </w:rPr>
      </w:pPr>
      <w:r w:rsidRPr="00EF2B85">
        <w:rPr>
          <w:rFonts w:cstheme="minorHAnsi"/>
          <w:color w:val="002060"/>
        </w:rPr>
        <w:t xml:space="preserve">No existen contraindicaciones absolutas para esta intervención. Las enfermedades asociadas y la situación clínica del paciente componen el denominado riesgo quirúrgico, que ha de ser evaluado por los facultativos y conocido por el paciente. En cualquier caso, esta intervención podría ser desaconsejable en caso de descompensación de determinadas enfermedades, tales como diabetes, enfermedades cardiopulmonares, hipertensión arterial, anemias, etc. </w:t>
      </w:r>
    </w:p>
    <w:p w14:paraId="193D290E" w14:textId="77777777" w:rsidR="00EC79F3" w:rsidRPr="00EF2B85" w:rsidRDefault="00EC79F3" w:rsidP="00EF2B85">
      <w:pPr>
        <w:autoSpaceDE w:val="0"/>
        <w:autoSpaceDN w:val="0"/>
        <w:adjustRightInd w:val="0"/>
        <w:spacing w:after="0" w:line="240" w:lineRule="auto"/>
        <w:jc w:val="both"/>
        <w:rPr>
          <w:rFonts w:cstheme="minorHAnsi"/>
          <w:color w:val="002060"/>
        </w:rPr>
      </w:pPr>
    </w:p>
    <w:p w14:paraId="5A5CAC04" w14:textId="77777777" w:rsidR="00EC79F3" w:rsidRDefault="00EC79F3" w:rsidP="00EC79F3">
      <w:pPr>
        <w:autoSpaceDE w:val="0"/>
        <w:autoSpaceDN w:val="0"/>
        <w:adjustRightInd w:val="0"/>
        <w:spacing w:after="0" w:line="240" w:lineRule="auto"/>
        <w:rPr>
          <w:rFonts w:eastAsiaTheme="minorEastAsia" w:cstheme="minorHAnsi"/>
          <w:color w:val="002060"/>
          <w:lang w:eastAsia="es-CL"/>
        </w:rPr>
      </w:pPr>
    </w:p>
    <w:p w14:paraId="303FFC8E" w14:textId="77777777" w:rsidR="00EF2B85" w:rsidRDefault="00EF2B85" w:rsidP="00EC79F3">
      <w:pPr>
        <w:autoSpaceDE w:val="0"/>
        <w:autoSpaceDN w:val="0"/>
        <w:adjustRightInd w:val="0"/>
        <w:spacing w:after="0" w:line="240" w:lineRule="auto"/>
        <w:rPr>
          <w:rFonts w:eastAsiaTheme="minorEastAsia" w:cstheme="minorHAnsi"/>
          <w:color w:val="002060"/>
          <w:lang w:eastAsia="es-CL"/>
        </w:rPr>
      </w:pPr>
    </w:p>
    <w:p w14:paraId="21C8AB08" w14:textId="77777777" w:rsidR="00EF2B85" w:rsidRDefault="00EF2B85" w:rsidP="00EC79F3">
      <w:pPr>
        <w:autoSpaceDE w:val="0"/>
        <w:autoSpaceDN w:val="0"/>
        <w:adjustRightInd w:val="0"/>
        <w:spacing w:after="0" w:line="240" w:lineRule="auto"/>
        <w:rPr>
          <w:rFonts w:eastAsiaTheme="minorEastAsia" w:cstheme="minorHAnsi"/>
          <w:color w:val="002060"/>
          <w:lang w:eastAsia="es-CL"/>
        </w:rPr>
      </w:pPr>
    </w:p>
    <w:p w14:paraId="2A560469" w14:textId="77777777" w:rsidR="00EF2B85" w:rsidRDefault="00EF2B85" w:rsidP="00EC79F3">
      <w:pPr>
        <w:autoSpaceDE w:val="0"/>
        <w:autoSpaceDN w:val="0"/>
        <w:adjustRightInd w:val="0"/>
        <w:spacing w:after="0" w:line="240" w:lineRule="auto"/>
        <w:rPr>
          <w:rFonts w:eastAsiaTheme="minorEastAsia" w:cstheme="minorHAnsi"/>
          <w:color w:val="002060"/>
          <w:lang w:eastAsia="es-CL"/>
        </w:rPr>
      </w:pPr>
    </w:p>
    <w:p w14:paraId="40F3F3F4" w14:textId="77777777" w:rsidR="00EF2B85" w:rsidRDefault="00EF2B85" w:rsidP="00EC79F3">
      <w:pPr>
        <w:autoSpaceDE w:val="0"/>
        <w:autoSpaceDN w:val="0"/>
        <w:adjustRightInd w:val="0"/>
        <w:spacing w:after="0" w:line="240" w:lineRule="auto"/>
        <w:rPr>
          <w:rFonts w:eastAsiaTheme="minorEastAsia" w:cstheme="minorHAnsi"/>
          <w:color w:val="002060"/>
          <w:lang w:eastAsia="es-CL"/>
        </w:rPr>
      </w:pPr>
    </w:p>
    <w:p w14:paraId="69E2C03D" w14:textId="77777777" w:rsidR="00EF2B85" w:rsidRDefault="00EF2B85" w:rsidP="00EC79F3">
      <w:pPr>
        <w:autoSpaceDE w:val="0"/>
        <w:autoSpaceDN w:val="0"/>
        <w:adjustRightInd w:val="0"/>
        <w:spacing w:after="0" w:line="240" w:lineRule="auto"/>
        <w:rPr>
          <w:rFonts w:eastAsiaTheme="minorEastAsia" w:cstheme="minorHAnsi"/>
          <w:color w:val="002060"/>
          <w:lang w:eastAsia="es-CL"/>
        </w:rPr>
      </w:pPr>
    </w:p>
    <w:p w14:paraId="3AF5D3E1" w14:textId="77777777" w:rsidR="00EF2B85" w:rsidRPr="00EC79F3" w:rsidRDefault="00EF2B85" w:rsidP="00EC79F3">
      <w:pPr>
        <w:autoSpaceDE w:val="0"/>
        <w:autoSpaceDN w:val="0"/>
        <w:adjustRightInd w:val="0"/>
        <w:spacing w:after="0" w:line="240" w:lineRule="auto"/>
        <w:rPr>
          <w:rFonts w:eastAsiaTheme="minorEastAsia" w:cstheme="minorHAnsi"/>
          <w:color w:val="002060"/>
          <w:lang w:eastAsia="es-CL"/>
        </w:rPr>
      </w:pPr>
    </w:p>
    <w:p w14:paraId="03CE31EA" w14:textId="77777777" w:rsidR="00EC79F3" w:rsidRPr="00EC79F3" w:rsidRDefault="00EC79F3" w:rsidP="00EC79F3">
      <w:pPr>
        <w:autoSpaceDE w:val="0"/>
        <w:autoSpaceDN w:val="0"/>
        <w:adjustRightInd w:val="0"/>
        <w:spacing w:after="0" w:line="240" w:lineRule="auto"/>
        <w:rPr>
          <w:rFonts w:eastAsiaTheme="minorEastAsia" w:cstheme="minorHAnsi"/>
          <w:color w:val="002060"/>
          <w:u w:val="single"/>
          <w:lang w:eastAsia="es-CL"/>
        </w:rPr>
      </w:pPr>
      <w:r>
        <w:rPr>
          <w:rFonts w:eastAsiaTheme="minorEastAsia" w:cstheme="minorHAnsi"/>
          <w:bCs/>
          <w:color w:val="002060"/>
          <w:u w:val="single"/>
          <w:lang w:eastAsia="es-CL"/>
        </w:rPr>
        <w:t>OTROS MOTIVOS PARA LOS</w:t>
      </w:r>
      <w:r w:rsidRPr="00EC79F3">
        <w:rPr>
          <w:rFonts w:eastAsiaTheme="minorEastAsia" w:cstheme="minorHAnsi"/>
          <w:bCs/>
          <w:color w:val="002060"/>
          <w:u w:val="single"/>
          <w:lang w:eastAsia="es-CL"/>
        </w:rPr>
        <w:t xml:space="preserve"> QUE LE PEDIMOS SU CONSENTIMIENTO</w:t>
      </w:r>
    </w:p>
    <w:p w14:paraId="185D82F3"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lang w:eastAsia="es-CL"/>
        </w:rPr>
      </w:pPr>
      <w:r w:rsidRPr="00EC79F3">
        <w:rPr>
          <w:rFonts w:eastAsiaTheme="minorEastAsia" w:cstheme="minorHAnsi"/>
          <w:color w:val="002060"/>
          <w:lang w:eastAsia="es-CL"/>
        </w:rPr>
        <w:t xml:space="preserve">- A veces, durante la intervención, se producen hallazgos imprevistos. Pueden obligar a tener que modificar la forma de hacer la intervención y utilizar variantes de la misma no contempladas inicialmente. </w:t>
      </w:r>
    </w:p>
    <w:p w14:paraId="56756CCF" w14:textId="77777777" w:rsidR="00EC79F3" w:rsidRPr="00EC79F3" w:rsidRDefault="00EC79F3" w:rsidP="00EC79F3">
      <w:pPr>
        <w:autoSpaceDE w:val="0"/>
        <w:autoSpaceDN w:val="0"/>
        <w:adjustRightInd w:val="0"/>
        <w:spacing w:after="0" w:line="240" w:lineRule="auto"/>
        <w:jc w:val="both"/>
        <w:rPr>
          <w:rFonts w:eastAsiaTheme="minorEastAsia" w:cstheme="minorHAnsi"/>
          <w:color w:val="002060"/>
          <w:highlight w:val="yellow"/>
          <w:lang w:eastAsia="es-CL"/>
        </w:rPr>
      </w:pPr>
      <w:r w:rsidRPr="00EC79F3">
        <w:rPr>
          <w:rFonts w:eastAsiaTheme="minorEastAsia" w:cstheme="minorHAnsi"/>
          <w:color w:val="002060"/>
          <w:lang w:eastAsia="es-CL"/>
        </w:rPr>
        <w:t xml:space="preserve">- Se podrían tomar muestra para biopsia y otras necesarias que podrían requerirse para estudiar su caso, las que deben ser procesadas por nuestros laboratorios de anatomía patológica en convenio. </w:t>
      </w:r>
    </w:p>
    <w:p w14:paraId="71DC1471" w14:textId="77777777" w:rsidR="00960BA3" w:rsidRDefault="00960BA3" w:rsidP="00605BA5">
      <w:pPr>
        <w:pStyle w:val="Ttulo"/>
        <w:rPr>
          <w:rFonts w:asciiTheme="minorHAnsi" w:hAnsiTheme="minorHAnsi" w:cstheme="minorHAnsi"/>
          <w:b/>
          <w:sz w:val="22"/>
          <w:szCs w:val="22"/>
        </w:rPr>
      </w:pPr>
      <w:bookmarkStart w:id="0" w:name="_Hlk36047975"/>
    </w:p>
    <w:p w14:paraId="23092BB0" w14:textId="77777777" w:rsidR="005112AE" w:rsidRPr="00BE1F77" w:rsidRDefault="00605BA5" w:rsidP="00605BA5">
      <w:pPr>
        <w:pStyle w:val="Ttulo"/>
        <w:rPr>
          <w:rFonts w:asciiTheme="minorHAnsi" w:hAnsiTheme="minorHAnsi" w:cstheme="minorHAnsi"/>
          <w:b/>
          <w:sz w:val="22"/>
          <w:szCs w:val="22"/>
        </w:rPr>
      </w:pPr>
      <w:r w:rsidRPr="00BE1F77">
        <w:rPr>
          <w:rFonts w:asciiTheme="minorHAnsi" w:hAnsiTheme="minorHAnsi" w:cstheme="minorHAnsi"/>
          <w:b/>
          <w:sz w:val="22"/>
          <w:szCs w:val="22"/>
        </w:rPr>
        <w:t xml:space="preserve">II.- </w:t>
      </w:r>
      <w:r w:rsidR="005112AE" w:rsidRPr="00BE1F77">
        <w:rPr>
          <w:rFonts w:asciiTheme="minorHAnsi" w:hAnsiTheme="minorHAnsi" w:cstheme="minorHAnsi"/>
          <w:b/>
          <w:sz w:val="22"/>
          <w:szCs w:val="22"/>
        </w:rPr>
        <w:t xml:space="preserve">CONSENTIMIENTO INFORMADO </w:t>
      </w:r>
    </w:p>
    <w:p w14:paraId="31DDC380" w14:textId="77777777" w:rsidR="009017DA" w:rsidRPr="00064AC1" w:rsidRDefault="009017DA" w:rsidP="009017DA">
      <w:pPr>
        <w:pStyle w:val="Default"/>
        <w:jc w:val="both"/>
        <w:rPr>
          <w:rFonts w:asciiTheme="minorHAnsi" w:hAnsiTheme="minorHAnsi" w:cstheme="minorHAnsi"/>
          <w:color w:val="002060"/>
          <w:sz w:val="22"/>
          <w:szCs w:val="22"/>
        </w:rPr>
      </w:pPr>
      <w:r w:rsidRPr="00064AC1">
        <w:rPr>
          <w:rFonts w:asciiTheme="minorHAnsi" w:hAnsiTheme="minorHAnsi" w:cstheme="minorHAnsi"/>
          <w:color w:val="002060"/>
          <w:sz w:val="22"/>
          <w:szCs w:val="22"/>
        </w:rPr>
        <w:t>En el caso de INCAPACIDAD DEL/DE LA PACIENTE será necesario el consentimient</w:t>
      </w:r>
      <w:r>
        <w:rPr>
          <w:rFonts w:asciiTheme="minorHAnsi" w:hAnsiTheme="minorHAnsi" w:cstheme="minorHAnsi"/>
          <w:color w:val="002060"/>
          <w:sz w:val="22"/>
          <w:szCs w:val="22"/>
        </w:rPr>
        <w:t>o del/de la representante legal</w:t>
      </w:r>
      <w:r w:rsidRPr="00064AC1">
        <w:rPr>
          <w:rFonts w:asciiTheme="minorHAnsi" w:hAnsiTheme="minorHAnsi" w:cstheme="minorHAnsi"/>
          <w:color w:val="002060"/>
          <w:sz w:val="22"/>
          <w:szCs w:val="22"/>
        </w:rPr>
        <w:t>.</w:t>
      </w:r>
    </w:p>
    <w:p w14:paraId="23A1C0B2" w14:textId="77777777" w:rsidR="009017DA" w:rsidRDefault="009017DA" w:rsidP="009017DA">
      <w:pPr>
        <w:jc w:val="both"/>
        <w:rPr>
          <w:rFonts w:cstheme="minorHAnsi"/>
          <w:color w:val="002060"/>
        </w:rPr>
      </w:pPr>
      <w:r>
        <w:rPr>
          <w:rFonts w:cstheme="minorHAnsi"/>
          <w:color w:val="002060"/>
        </w:rPr>
        <w:t xml:space="preserve">En el caso del MENOR DE EDAD, </w:t>
      </w:r>
      <w:r w:rsidRPr="00064AC1">
        <w:rPr>
          <w:rFonts w:cstheme="minorHAnsi"/>
          <w:color w:val="002060"/>
        </w:rPr>
        <w:t>el consentimiento lo darán sus representantes legales, aunque el menor siempre será informado de acuerdo a su grado de entendimiento.</w:t>
      </w:r>
    </w:p>
    <w:p w14:paraId="0F6A332D" w14:textId="77777777" w:rsidR="00BE1F77" w:rsidRPr="009017DA" w:rsidRDefault="00BE1F77" w:rsidP="00BE1F77">
      <w:pPr>
        <w:spacing w:after="0"/>
        <w:jc w:val="both"/>
        <w:rPr>
          <w:rFonts w:ascii="Calibri" w:eastAsia="Times New Roman" w:hAnsi="Calibri" w:cs="Calibri"/>
          <w:color w:val="17365D" w:themeColor="text2" w:themeShade="BF"/>
          <w:sz w:val="20"/>
          <w:szCs w:val="20"/>
          <w:lang w:eastAsia="es-ES"/>
        </w:rPr>
      </w:pPr>
      <w:bookmarkStart w:id="1" w:name="_Hlk360473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7FBF8FE1" w14:textId="77777777" w:rsidTr="009017DA">
        <w:tc>
          <w:tcPr>
            <w:tcW w:w="9054" w:type="dxa"/>
            <w:shd w:val="clear" w:color="auto" w:fill="auto"/>
          </w:tcPr>
          <w:p w14:paraId="7839F5E6"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En caso de menores de edad o pacientes sin capacidad de otorgar consentimiento</w:t>
            </w:r>
          </w:p>
          <w:p w14:paraId="629B6D5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Representante legal: ________________________________                                 Rut: ______________________</w:t>
            </w:r>
          </w:p>
        </w:tc>
      </w:tr>
    </w:tbl>
    <w:p w14:paraId="72FF97AE"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526AF29C"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p>
    <w:p w14:paraId="6BEA2303"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_________________________________                                                     _____________________________</w:t>
      </w:r>
    </w:p>
    <w:p w14:paraId="104E09DA"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Firma paciente o representante legal                                                                              Firma del Médico                                 </w:t>
      </w:r>
    </w:p>
    <w:p w14:paraId="1CDCA912"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p>
    <w:p w14:paraId="584EC5D8" w14:textId="77777777" w:rsid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w:t>
      </w:r>
    </w:p>
    <w:p w14:paraId="6108D30C" w14:textId="77777777" w:rsidR="000F3A49" w:rsidRDefault="000F3A49" w:rsidP="000F3A49">
      <w:pPr>
        <w:pStyle w:val="Default"/>
        <w:jc w:val="both"/>
        <w:rPr>
          <w:rFonts w:asciiTheme="minorHAnsi" w:hAnsiTheme="minorHAnsi" w:cstheme="minorHAnsi"/>
          <w:bCs/>
          <w:color w:val="002060"/>
          <w:sz w:val="22"/>
          <w:szCs w:val="22"/>
        </w:rPr>
      </w:pPr>
      <w:r w:rsidRPr="000F3A49">
        <w:rPr>
          <w:rFonts w:ascii="Calibri" w:eastAsia="Times New Roman" w:hAnsi="Calibri" w:cs="Calibri"/>
          <w:bCs/>
          <w:color w:val="17365D" w:themeColor="text2" w:themeShade="BF"/>
          <w:sz w:val="22"/>
          <w:szCs w:val="22"/>
          <w:lang w:val="es-ES" w:eastAsia="es-ES"/>
        </w:rPr>
        <w:t xml:space="preserve">No autorizo </w:t>
      </w:r>
      <w:r>
        <w:rPr>
          <w:rFonts w:ascii="Calibri" w:eastAsia="Times New Roman" w:hAnsi="Calibri" w:cs="Calibri"/>
          <w:bCs/>
          <w:color w:val="17365D" w:themeColor="text2" w:themeShade="BF"/>
          <w:sz w:val="22"/>
          <w:szCs w:val="22"/>
          <w:lang w:val="es-ES" w:eastAsia="es-ES"/>
        </w:rPr>
        <w:t xml:space="preserve">o revoco la autorización para </w:t>
      </w:r>
      <w:r w:rsidRPr="000F3A49">
        <w:rPr>
          <w:rFonts w:ascii="Calibri" w:eastAsia="Times New Roman" w:hAnsi="Calibri" w:cs="Calibri"/>
          <w:bCs/>
          <w:color w:val="17365D" w:themeColor="text2" w:themeShade="BF"/>
          <w:sz w:val="22"/>
          <w:szCs w:val="22"/>
          <w:lang w:val="es-ES" w:eastAsia="es-ES"/>
        </w:rPr>
        <w:t>la realización de esta intervención. Asumo las consecuencias que de ello pueda derivarse para la salud o la vida</w:t>
      </w:r>
      <w:r>
        <w:rPr>
          <w:rFonts w:ascii="Calibri" w:eastAsia="Times New Roman" w:hAnsi="Calibri" w:cs="Calibri"/>
          <w:bCs/>
          <w:color w:val="17365D" w:themeColor="text2" w:themeShade="BF"/>
          <w:sz w:val="22"/>
          <w:szCs w:val="22"/>
          <w:lang w:val="es-ES" w:eastAsia="es-ES"/>
        </w:rPr>
        <w:t>,</w:t>
      </w:r>
      <w:r w:rsidRPr="000F3A49">
        <w:rPr>
          <w:rFonts w:ascii="Calibri" w:eastAsia="Times New Roman" w:hAnsi="Calibri" w:cs="Calibri"/>
          <w:bCs/>
          <w:color w:val="17365D" w:themeColor="text2" w:themeShade="BF"/>
          <w:sz w:val="22"/>
          <w:szCs w:val="22"/>
          <w:lang w:val="es-ES" w:eastAsia="es-ES"/>
        </w:rPr>
        <w:t xml:space="preserve"> </w:t>
      </w:r>
      <w:r w:rsidRPr="000F3A49">
        <w:rPr>
          <w:rFonts w:asciiTheme="minorHAnsi" w:hAnsiTheme="minorHAnsi" w:cstheme="minorHAnsi"/>
          <w:bCs/>
          <w:color w:val="002060"/>
          <w:sz w:val="22"/>
          <w:szCs w:val="22"/>
        </w:rPr>
        <w:t>de forma libre y consciente</w:t>
      </w:r>
      <w:r>
        <w:rPr>
          <w:rFonts w:asciiTheme="minorHAnsi" w:hAnsiTheme="minorHAnsi" w:cstheme="minorHAnsi"/>
          <w:bCs/>
          <w:color w:val="002060"/>
          <w:sz w:val="22"/>
          <w:szCs w:val="22"/>
        </w:rPr>
        <w:t>.</w:t>
      </w:r>
    </w:p>
    <w:p w14:paraId="2A955C8F" w14:textId="77777777" w:rsidR="000F3A49" w:rsidRPr="00BE1F77" w:rsidRDefault="000F3A49" w:rsidP="00BE1F77">
      <w:pPr>
        <w:spacing w:after="0"/>
        <w:rPr>
          <w:rFonts w:ascii="Calibri" w:eastAsia="Times New Roman" w:hAnsi="Calibri" w:cs="Calibri"/>
          <w:b/>
          <w:color w:val="17365D" w:themeColor="text2" w:themeShade="BF"/>
          <w:sz w:val="20"/>
          <w:szCs w:val="20"/>
          <w:lang w:val="es-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E1F77" w:rsidRPr="00BE1F77" w14:paraId="4CF450FA" w14:textId="77777777" w:rsidTr="00D0762E">
        <w:tc>
          <w:tcPr>
            <w:tcW w:w="9957" w:type="dxa"/>
            <w:shd w:val="clear" w:color="auto" w:fill="auto"/>
          </w:tcPr>
          <w:p w14:paraId="3F0CB4B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 xml:space="preserve">En caso de DENEGACION O REVOCACION </w:t>
            </w:r>
          </w:p>
          <w:p w14:paraId="657C9C80" w14:textId="77777777" w:rsidR="00BE1F77" w:rsidRPr="00BE1F77" w:rsidRDefault="00BE1F77" w:rsidP="00BE1F77">
            <w:pPr>
              <w:spacing w:after="0"/>
              <w:rPr>
                <w:rFonts w:ascii="Calibri" w:eastAsia="Times New Roman" w:hAnsi="Calibri" w:cs="Calibri"/>
                <w:b/>
                <w:color w:val="17365D" w:themeColor="text2" w:themeShade="BF"/>
                <w:sz w:val="20"/>
                <w:szCs w:val="20"/>
                <w:lang w:val="es-ES" w:eastAsia="es-ES"/>
              </w:rPr>
            </w:pPr>
            <w:r w:rsidRPr="00BE1F77">
              <w:rPr>
                <w:rFonts w:ascii="Calibri" w:eastAsia="Times New Roman" w:hAnsi="Calibri" w:cs="Calibri"/>
                <w:b/>
                <w:color w:val="17365D" w:themeColor="text2" w:themeShade="BF"/>
                <w:sz w:val="20"/>
                <w:szCs w:val="20"/>
                <w:lang w:val="es-ES" w:eastAsia="es-ES"/>
              </w:rPr>
              <w:t>________________________                                                                          _____________________________</w:t>
            </w:r>
          </w:p>
          <w:p w14:paraId="788CCF29" w14:textId="77777777" w:rsidR="00BE1F77" w:rsidRPr="00BE1F77" w:rsidRDefault="00BE1F77" w:rsidP="00BE1F77">
            <w:pPr>
              <w:spacing w:after="0"/>
              <w:rPr>
                <w:rFonts w:ascii="Calibri" w:eastAsia="Times New Roman" w:hAnsi="Calibri" w:cs="Calibri"/>
                <w:color w:val="17365D" w:themeColor="text2" w:themeShade="BF"/>
                <w:sz w:val="20"/>
                <w:szCs w:val="20"/>
                <w:lang w:val="es-ES" w:eastAsia="es-ES"/>
              </w:rPr>
            </w:pPr>
            <w:r w:rsidRPr="00BE1F77">
              <w:rPr>
                <w:rFonts w:ascii="Calibri" w:eastAsia="Times New Roman" w:hAnsi="Calibri" w:cs="Calibri"/>
                <w:color w:val="17365D" w:themeColor="text2" w:themeShade="BF"/>
                <w:sz w:val="20"/>
                <w:szCs w:val="20"/>
                <w:lang w:val="es-ES" w:eastAsia="es-ES"/>
              </w:rPr>
              <w:t xml:space="preserve">               Firma Paciente                                                                                                     </w:t>
            </w:r>
            <w:r w:rsidR="008748D3" w:rsidRPr="00BE1F77">
              <w:rPr>
                <w:rFonts w:ascii="Calibri" w:eastAsia="Times New Roman" w:hAnsi="Calibri" w:cs="Calibri"/>
                <w:color w:val="17365D" w:themeColor="text2" w:themeShade="BF"/>
                <w:sz w:val="20"/>
                <w:szCs w:val="20"/>
                <w:lang w:val="es-ES" w:eastAsia="es-ES"/>
              </w:rPr>
              <w:t>Firma Médico</w:t>
            </w:r>
            <w:r w:rsidRPr="00BE1F77">
              <w:rPr>
                <w:rFonts w:ascii="Calibri" w:eastAsia="Times New Roman" w:hAnsi="Calibri" w:cs="Calibri"/>
                <w:color w:val="17365D" w:themeColor="text2" w:themeShade="BF"/>
                <w:sz w:val="20"/>
                <w:szCs w:val="20"/>
                <w:lang w:val="es-ES" w:eastAsia="es-ES"/>
              </w:rPr>
              <w:t xml:space="preserve"> </w:t>
            </w:r>
          </w:p>
        </w:tc>
      </w:tr>
    </w:tbl>
    <w:p w14:paraId="53D3750A" w14:textId="77777777" w:rsidR="00BE1F77" w:rsidRPr="00BE1F77" w:rsidRDefault="00BE1F77" w:rsidP="00BE1F77">
      <w:pPr>
        <w:jc w:val="both"/>
        <w:rPr>
          <w:color w:val="002060"/>
          <w:sz w:val="20"/>
          <w:szCs w:val="20"/>
        </w:rPr>
      </w:pPr>
    </w:p>
    <w:bookmarkEnd w:id="0"/>
    <w:bookmarkEnd w:id="1"/>
    <w:p w14:paraId="723DE1E3" w14:textId="77777777" w:rsidR="005112AE" w:rsidRPr="00BE1F77" w:rsidRDefault="005112AE" w:rsidP="004B6260">
      <w:pPr>
        <w:pStyle w:val="Default"/>
        <w:jc w:val="both"/>
        <w:rPr>
          <w:rFonts w:cstheme="minorHAnsi"/>
          <w:color w:val="002060"/>
        </w:rPr>
      </w:pPr>
    </w:p>
    <w:sectPr w:rsidR="005112AE" w:rsidRPr="00BE1F77" w:rsidSect="00730D1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42F7" w14:textId="77777777" w:rsidR="00C22831" w:rsidRDefault="00C22831" w:rsidP="004676A3">
      <w:pPr>
        <w:spacing w:after="0" w:line="240" w:lineRule="auto"/>
      </w:pPr>
      <w:r>
        <w:separator/>
      </w:r>
    </w:p>
  </w:endnote>
  <w:endnote w:type="continuationSeparator" w:id="0">
    <w:p w14:paraId="3C6492A0" w14:textId="77777777" w:rsidR="00C22831" w:rsidRDefault="00C22831" w:rsidP="00467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color w:val="002060"/>
      </w:rPr>
    </w:sdtEndPr>
    <w:sdtContent>
      <w:p w14:paraId="67AD9077" w14:textId="77777777" w:rsidR="00A63EFF" w:rsidRPr="00064AC1" w:rsidRDefault="00A63EFF" w:rsidP="00A63EFF">
        <w:pPr>
          <w:pStyle w:val="Encabezado"/>
          <w:jc w:val="right"/>
          <w:rPr>
            <w:color w:val="002060"/>
          </w:rPr>
        </w:pPr>
        <w:r w:rsidRPr="00064AC1">
          <w:rPr>
            <w:color w:val="002060"/>
            <w:lang w:val="es-ES"/>
          </w:rPr>
          <w:t xml:space="preserve">Página </w:t>
        </w:r>
        <w:r w:rsidRPr="00064AC1">
          <w:rPr>
            <w:b/>
            <w:bCs/>
            <w:color w:val="002060"/>
            <w:sz w:val="24"/>
            <w:szCs w:val="24"/>
          </w:rPr>
          <w:fldChar w:fldCharType="begin"/>
        </w:r>
        <w:r w:rsidRPr="00064AC1">
          <w:rPr>
            <w:b/>
            <w:bCs/>
            <w:color w:val="002060"/>
          </w:rPr>
          <w:instrText>PAGE</w:instrText>
        </w:r>
        <w:r w:rsidRPr="00064AC1">
          <w:rPr>
            <w:b/>
            <w:bCs/>
            <w:color w:val="002060"/>
            <w:sz w:val="24"/>
            <w:szCs w:val="24"/>
          </w:rPr>
          <w:fldChar w:fldCharType="separate"/>
        </w:r>
        <w:r>
          <w:rPr>
            <w:b/>
            <w:bCs/>
            <w:color w:val="002060"/>
            <w:sz w:val="24"/>
            <w:szCs w:val="24"/>
          </w:rPr>
          <w:t>1</w:t>
        </w:r>
        <w:r w:rsidRPr="00064AC1">
          <w:rPr>
            <w:b/>
            <w:bCs/>
            <w:color w:val="002060"/>
            <w:sz w:val="24"/>
            <w:szCs w:val="24"/>
          </w:rPr>
          <w:fldChar w:fldCharType="end"/>
        </w:r>
        <w:r w:rsidRPr="00064AC1">
          <w:rPr>
            <w:color w:val="002060"/>
            <w:lang w:val="es-ES"/>
          </w:rPr>
          <w:t xml:space="preserve"> de </w:t>
        </w:r>
        <w:r w:rsidRPr="00064AC1">
          <w:rPr>
            <w:b/>
            <w:bCs/>
            <w:color w:val="002060"/>
            <w:sz w:val="24"/>
            <w:szCs w:val="24"/>
          </w:rPr>
          <w:fldChar w:fldCharType="begin"/>
        </w:r>
        <w:r w:rsidRPr="00064AC1">
          <w:rPr>
            <w:b/>
            <w:bCs/>
            <w:color w:val="002060"/>
          </w:rPr>
          <w:instrText>NUMPAGES</w:instrText>
        </w:r>
        <w:r w:rsidRPr="00064AC1">
          <w:rPr>
            <w:b/>
            <w:bCs/>
            <w:color w:val="002060"/>
            <w:sz w:val="24"/>
            <w:szCs w:val="24"/>
          </w:rPr>
          <w:fldChar w:fldCharType="separate"/>
        </w:r>
        <w:r>
          <w:rPr>
            <w:b/>
            <w:bCs/>
            <w:color w:val="002060"/>
            <w:sz w:val="24"/>
            <w:szCs w:val="24"/>
          </w:rPr>
          <w:t>5</w:t>
        </w:r>
        <w:r w:rsidRPr="00064AC1">
          <w:rPr>
            <w:b/>
            <w:bCs/>
            <w:color w:val="002060"/>
            <w:sz w:val="24"/>
            <w:szCs w:val="24"/>
          </w:rPr>
          <w:fldChar w:fldCharType="end"/>
        </w:r>
      </w:p>
    </w:sdtContent>
  </w:sdt>
  <w:p w14:paraId="088C036B" w14:textId="77777777" w:rsidR="00A63EFF" w:rsidRDefault="00A63E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FB8D3" w14:textId="77777777" w:rsidR="00C22831" w:rsidRDefault="00C22831" w:rsidP="004676A3">
      <w:pPr>
        <w:spacing w:after="0" w:line="240" w:lineRule="auto"/>
      </w:pPr>
      <w:r>
        <w:separator/>
      </w:r>
    </w:p>
  </w:footnote>
  <w:footnote w:type="continuationSeparator" w:id="0">
    <w:p w14:paraId="6851EBE8" w14:textId="77777777" w:rsidR="00C22831" w:rsidRDefault="00C22831" w:rsidP="00467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C99C0" w14:textId="77777777" w:rsidR="00064AC1" w:rsidRDefault="00A63EFF" w:rsidP="00A63EFF">
    <w:pPr>
      <w:pStyle w:val="Encabezado"/>
      <w:jc w:val="right"/>
    </w:pPr>
    <w:r w:rsidRPr="002146EB">
      <w:rPr>
        <w:rFonts w:ascii="Calibri" w:hAnsi="Calibri" w:cs="Arial"/>
        <w:b/>
        <w:noProof/>
        <w:color w:val="0070C0"/>
        <w:kern w:val="24"/>
        <w:sz w:val="16"/>
      </w:rPr>
      <w:drawing>
        <wp:inline distT="0" distB="0" distL="0" distR="0" wp14:anchorId="334F72CA" wp14:editId="09F375AB">
          <wp:extent cx="1616075" cy="42608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075" cy="426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364CC6"/>
    <w:multiLevelType w:val="hybridMultilevel"/>
    <w:tmpl w:val="2B8038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36E3FE4"/>
    <w:multiLevelType w:val="hybridMultilevel"/>
    <w:tmpl w:val="8BF4A5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4BA6FF0"/>
    <w:multiLevelType w:val="hybridMultilevel"/>
    <w:tmpl w:val="27E615F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6CE2D52"/>
    <w:multiLevelType w:val="hybridMultilevel"/>
    <w:tmpl w:val="9EE0734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4487255D"/>
    <w:multiLevelType w:val="hybridMultilevel"/>
    <w:tmpl w:val="130E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41EE6"/>
    <w:multiLevelType w:val="hybridMultilevel"/>
    <w:tmpl w:val="13B6B20C"/>
    <w:lvl w:ilvl="0" w:tplc="EA545BA8">
      <w:start w:val="1"/>
      <w:numFmt w:val="bullet"/>
      <w:lvlText w:val="-"/>
      <w:lvlJc w:val="left"/>
      <w:pPr>
        <w:ind w:left="770" w:hanging="360"/>
      </w:pPr>
      <w:rPr>
        <w:rFonts w:ascii="Sylfaen" w:hAnsi="Sylfae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6" w15:restartNumberingAfterBreak="0">
    <w:nsid w:val="539959CB"/>
    <w:multiLevelType w:val="hybridMultilevel"/>
    <w:tmpl w:val="E67A8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E0531EF"/>
    <w:multiLevelType w:val="hybridMultilevel"/>
    <w:tmpl w:val="DB365A64"/>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57F7BA8"/>
    <w:multiLevelType w:val="hybridMultilevel"/>
    <w:tmpl w:val="810A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C44D6A"/>
    <w:multiLevelType w:val="hybridMultilevel"/>
    <w:tmpl w:val="67C691DC"/>
    <w:lvl w:ilvl="0" w:tplc="EA545BA8">
      <w:start w:val="1"/>
      <w:numFmt w:val="bullet"/>
      <w:lvlText w:val="-"/>
      <w:lvlJc w:val="left"/>
      <w:pPr>
        <w:ind w:left="720" w:hanging="360"/>
      </w:pPr>
      <w:rPr>
        <w:rFonts w:ascii="Sylfaen" w:hAnsi="Sylfae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9"/>
  </w:num>
  <w:num w:numId="6">
    <w:abstractNumId w:val="7"/>
  </w:num>
  <w:num w:numId="7">
    <w:abstractNumId w:val="5"/>
  </w:num>
  <w:num w:numId="8">
    <w:abstractNumId w:val="3"/>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2AE"/>
    <w:rsid w:val="00012709"/>
    <w:rsid w:val="00064AC1"/>
    <w:rsid w:val="000B4119"/>
    <w:rsid w:val="000E639F"/>
    <w:rsid w:val="000F3A49"/>
    <w:rsid w:val="0011421F"/>
    <w:rsid w:val="001B0435"/>
    <w:rsid w:val="003113F2"/>
    <w:rsid w:val="00380DD7"/>
    <w:rsid w:val="003B31B8"/>
    <w:rsid w:val="00412DA3"/>
    <w:rsid w:val="00432207"/>
    <w:rsid w:val="004676A3"/>
    <w:rsid w:val="00474E20"/>
    <w:rsid w:val="004B6260"/>
    <w:rsid w:val="004D388F"/>
    <w:rsid w:val="004F64B9"/>
    <w:rsid w:val="005112AE"/>
    <w:rsid w:val="00605BA5"/>
    <w:rsid w:val="006447B5"/>
    <w:rsid w:val="00685AE8"/>
    <w:rsid w:val="006B3548"/>
    <w:rsid w:val="006C2B7F"/>
    <w:rsid w:val="00706727"/>
    <w:rsid w:val="00727F09"/>
    <w:rsid w:val="00730D10"/>
    <w:rsid w:val="007E05DD"/>
    <w:rsid w:val="00816F71"/>
    <w:rsid w:val="00846BE1"/>
    <w:rsid w:val="00851AC2"/>
    <w:rsid w:val="008748D3"/>
    <w:rsid w:val="008A756F"/>
    <w:rsid w:val="009017DA"/>
    <w:rsid w:val="009261C9"/>
    <w:rsid w:val="00935415"/>
    <w:rsid w:val="00947577"/>
    <w:rsid w:val="00947DE5"/>
    <w:rsid w:val="00960BA3"/>
    <w:rsid w:val="00984A8E"/>
    <w:rsid w:val="00997744"/>
    <w:rsid w:val="009B4E19"/>
    <w:rsid w:val="009C39B0"/>
    <w:rsid w:val="00A63EFF"/>
    <w:rsid w:val="00A94141"/>
    <w:rsid w:val="00AD472D"/>
    <w:rsid w:val="00B35DB3"/>
    <w:rsid w:val="00B40FC7"/>
    <w:rsid w:val="00B51714"/>
    <w:rsid w:val="00BA1F33"/>
    <w:rsid w:val="00BE1611"/>
    <w:rsid w:val="00BE1F77"/>
    <w:rsid w:val="00C01FB0"/>
    <w:rsid w:val="00C22831"/>
    <w:rsid w:val="00C4099D"/>
    <w:rsid w:val="00C6004B"/>
    <w:rsid w:val="00C772E7"/>
    <w:rsid w:val="00CD7146"/>
    <w:rsid w:val="00D55600"/>
    <w:rsid w:val="00DB21ED"/>
    <w:rsid w:val="00DD2B1A"/>
    <w:rsid w:val="00DD3645"/>
    <w:rsid w:val="00DF50C1"/>
    <w:rsid w:val="00E122CD"/>
    <w:rsid w:val="00E331AC"/>
    <w:rsid w:val="00E843A0"/>
    <w:rsid w:val="00EC79F3"/>
    <w:rsid w:val="00EE2E0C"/>
    <w:rsid w:val="00EF2B85"/>
    <w:rsid w:val="00F0546C"/>
    <w:rsid w:val="00F713C4"/>
    <w:rsid w:val="00F802CC"/>
    <w:rsid w:val="00FE3A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76A2B"/>
  <w15:docId w15:val="{1C567434-205D-409A-9063-F3AD4A80E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16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05B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12AE"/>
    <w:pPr>
      <w:autoSpaceDE w:val="0"/>
      <w:autoSpaceDN w:val="0"/>
      <w:adjustRightInd w:val="0"/>
      <w:spacing w:after="0" w:line="240" w:lineRule="auto"/>
    </w:pPr>
    <w:rPr>
      <w:rFonts w:ascii="Arial Narrow" w:hAnsi="Arial Narrow" w:cs="Arial Narrow"/>
      <w:color w:val="000000"/>
      <w:sz w:val="24"/>
      <w:szCs w:val="24"/>
    </w:rPr>
  </w:style>
  <w:style w:type="paragraph" w:customStyle="1" w:styleId="Estilo1">
    <w:name w:val="Estilo1"/>
    <w:basedOn w:val="Normal"/>
    <w:link w:val="Estilo1Car"/>
    <w:qFormat/>
    <w:rsid w:val="005112AE"/>
    <w:pPr>
      <w:pBdr>
        <w:bottom w:val="single" w:sz="4" w:space="1" w:color="auto"/>
      </w:pBdr>
      <w:spacing w:line="300" w:lineRule="exact"/>
      <w:contextualSpacing/>
      <w:jc w:val="both"/>
    </w:pPr>
    <w:rPr>
      <w:rFonts w:ascii="Arial" w:eastAsia="Times New Roman" w:hAnsi="Arial" w:cs="Arial"/>
      <w:b/>
      <w:sz w:val="26"/>
      <w:szCs w:val="26"/>
      <w:lang w:val="es-ES" w:eastAsia="en-GB"/>
    </w:rPr>
  </w:style>
  <w:style w:type="character" w:customStyle="1" w:styleId="Estilo1Car">
    <w:name w:val="Estilo1 Car"/>
    <w:link w:val="Estilo1"/>
    <w:rsid w:val="005112AE"/>
    <w:rPr>
      <w:rFonts w:ascii="Arial" w:eastAsia="Times New Roman" w:hAnsi="Arial" w:cs="Arial"/>
      <w:b/>
      <w:sz w:val="26"/>
      <w:szCs w:val="26"/>
      <w:lang w:val="es-ES" w:eastAsia="en-GB"/>
    </w:rPr>
  </w:style>
  <w:style w:type="paragraph" w:styleId="Subttulo">
    <w:name w:val="Subtitle"/>
    <w:basedOn w:val="Normal"/>
    <w:next w:val="Normal"/>
    <w:link w:val="SubttuloCar"/>
    <w:uiPriority w:val="11"/>
    <w:qFormat/>
    <w:rsid w:val="00816F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16F71"/>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816F71"/>
    <w:rPr>
      <w:b/>
      <w:bCs/>
    </w:rPr>
  </w:style>
  <w:style w:type="character" w:customStyle="1" w:styleId="Ttulo1Car">
    <w:name w:val="Título 1 Car"/>
    <w:basedOn w:val="Fuentedeprrafopredeter"/>
    <w:link w:val="Ttulo1"/>
    <w:uiPriority w:val="9"/>
    <w:rsid w:val="00816F71"/>
    <w:rPr>
      <w:rFonts w:asciiTheme="majorHAnsi" w:eastAsiaTheme="majorEastAsia" w:hAnsiTheme="majorHAnsi" w:cstheme="majorBidi"/>
      <w:b/>
      <w:bCs/>
      <w:color w:val="365F91" w:themeColor="accent1" w:themeShade="BF"/>
      <w:sz w:val="28"/>
      <w:szCs w:val="28"/>
    </w:rPr>
  </w:style>
  <w:style w:type="paragraph" w:styleId="Ttulo">
    <w:name w:val="Title"/>
    <w:basedOn w:val="Normal"/>
    <w:next w:val="Normal"/>
    <w:link w:val="TtuloCar"/>
    <w:uiPriority w:val="10"/>
    <w:qFormat/>
    <w:rsid w:val="00605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05BA5"/>
    <w:rPr>
      <w:rFonts w:asciiTheme="majorHAnsi" w:eastAsiaTheme="majorEastAsia" w:hAnsiTheme="majorHAnsi" w:cstheme="majorBidi"/>
      <w:color w:val="17365D" w:themeColor="text2" w:themeShade="BF"/>
      <w:spacing w:val="5"/>
      <w:kern w:val="28"/>
      <w:sz w:val="52"/>
      <w:szCs w:val="52"/>
    </w:rPr>
  </w:style>
  <w:style w:type="character" w:customStyle="1" w:styleId="Ttulo2Car">
    <w:name w:val="Título 2 Car"/>
    <w:basedOn w:val="Fuentedeprrafopredeter"/>
    <w:link w:val="Ttulo2"/>
    <w:uiPriority w:val="9"/>
    <w:rsid w:val="00605BA5"/>
    <w:rPr>
      <w:rFonts w:asciiTheme="majorHAnsi" w:eastAsiaTheme="majorEastAsia" w:hAnsiTheme="majorHAnsi" w:cstheme="majorBidi"/>
      <w:b/>
      <w:bCs/>
      <w:color w:val="4F81BD" w:themeColor="accent1"/>
      <w:sz w:val="26"/>
      <w:szCs w:val="26"/>
    </w:rPr>
  </w:style>
  <w:style w:type="paragraph" w:styleId="Textodeglobo">
    <w:name w:val="Balloon Text"/>
    <w:basedOn w:val="Normal"/>
    <w:link w:val="TextodegloboCar"/>
    <w:uiPriority w:val="99"/>
    <w:semiHidden/>
    <w:unhideWhenUsed/>
    <w:rsid w:val="004676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676A3"/>
    <w:rPr>
      <w:rFonts w:ascii="Tahoma" w:hAnsi="Tahoma" w:cs="Tahoma"/>
      <w:sz w:val="16"/>
      <w:szCs w:val="16"/>
    </w:rPr>
  </w:style>
  <w:style w:type="paragraph" w:styleId="Encabezado">
    <w:name w:val="header"/>
    <w:basedOn w:val="Normal"/>
    <w:link w:val="EncabezadoCar"/>
    <w:uiPriority w:val="99"/>
    <w:unhideWhenUsed/>
    <w:rsid w:val="004676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76A3"/>
  </w:style>
  <w:style w:type="paragraph" w:styleId="Piedepgina">
    <w:name w:val="footer"/>
    <w:basedOn w:val="Normal"/>
    <w:link w:val="PiedepginaCar"/>
    <w:uiPriority w:val="99"/>
    <w:unhideWhenUsed/>
    <w:rsid w:val="004676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76A3"/>
  </w:style>
  <w:style w:type="paragraph" w:styleId="Prrafodelista">
    <w:name w:val="List Paragraph"/>
    <w:basedOn w:val="Normal"/>
    <w:uiPriority w:val="34"/>
    <w:qFormat/>
    <w:rsid w:val="00EF2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7189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BUPA</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Gianina Espinoza</dc:creator>
  <cp:lastModifiedBy>Pilar Herrera</cp:lastModifiedBy>
  <cp:revision>2</cp:revision>
  <dcterms:created xsi:type="dcterms:W3CDTF">2020-09-14T18:16:00Z</dcterms:created>
  <dcterms:modified xsi:type="dcterms:W3CDTF">2020-09-14T18:16:00Z</dcterms:modified>
</cp:coreProperties>
</file>