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CA0D4" w14:textId="77777777" w:rsidR="00730D10" w:rsidRPr="00064AC1" w:rsidRDefault="00730D10" w:rsidP="005112AE">
      <w:pPr>
        <w:pStyle w:val="Default"/>
        <w:rPr>
          <w:rFonts w:asciiTheme="minorHAnsi" w:hAnsiTheme="minorHAnsi" w:cstheme="minorHAnsi"/>
          <w:color w:val="002060"/>
          <w:sz w:val="22"/>
          <w:szCs w:val="22"/>
        </w:rPr>
      </w:pPr>
    </w:p>
    <w:p w14:paraId="71829557" w14:textId="77777777" w:rsidR="00730D10" w:rsidRPr="00064AC1" w:rsidRDefault="00730D10" w:rsidP="005112AE">
      <w:pPr>
        <w:pStyle w:val="Default"/>
        <w:rPr>
          <w:rFonts w:asciiTheme="minorHAnsi" w:hAnsiTheme="minorHAnsi" w:cstheme="minorHAnsi"/>
          <w:color w:val="002060"/>
          <w:sz w:val="22"/>
          <w:szCs w:val="22"/>
        </w:rPr>
      </w:pPr>
    </w:p>
    <w:p w14:paraId="39A830E1" w14:textId="77777777" w:rsidR="00605BA5" w:rsidRPr="00064AC1" w:rsidRDefault="005112AE" w:rsidP="007B3522">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0467EE66" w14:textId="77777777" w:rsidR="005112AE" w:rsidRPr="008E4514" w:rsidRDefault="005112AE" w:rsidP="007B3522">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22317D8C" w14:textId="77777777" w:rsidR="007B3522" w:rsidRPr="007B3522" w:rsidRDefault="007B3522" w:rsidP="00DB6A7F">
      <w:pPr>
        <w:pStyle w:val="Default"/>
        <w:jc w:val="both"/>
        <w:rPr>
          <w:rFonts w:asciiTheme="minorHAnsi" w:hAnsiTheme="minorHAnsi" w:cstheme="minorHAnsi"/>
          <w:b/>
          <w:color w:val="002060"/>
          <w:sz w:val="22"/>
          <w:szCs w:val="22"/>
        </w:rPr>
      </w:pPr>
    </w:p>
    <w:p w14:paraId="5FAA2A11" w14:textId="77777777" w:rsidR="007B3522" w:rsidRPr="007B3522" w:rsidRDefault="007B3522" w:rsidP="007B3522">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 xml:space="preserve">FECHA OBTENCIÓN DEL CONSENTIMIENTO __________________________         </w:t>
      </w:r>
    </w:p>
    <w:p w14:paraId="1E1CAF96" w14:textId="77777777" w:rsidR="007B3522" w:rsidRPr="00BE1F77" w:rsidRDefault="007B3522" w:rsidP="007B3522">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7B3522" w:rsidRPr="00BE1F77" w14:paraId="3D480E3C" w14:textId="77777777" w:rsidTr="003152DD">
        <w:trPr>
          <w:trHeight w:val="446"/>
        </w:trPr>
        <w:tc>
          <w:tcPr>
            <w:tcW w:w="9957" w:type="dxa"/>
            <w:shd w:val="clear" w:color="auto" w:fill="auto"/>
          </w:tcPr>
          <w:p w14:paraId="4D88C610" w14:textId="77777777" w:rsidR="007B3522" w:rsidRPr="00BE1F77" w:rsidRDefault="007B3522" w:rsidP="003152DD">
            <w:pPr>
              <w:spacing w:after="0"/>
              <w:rPr>
                <w:rFonts w:ascii="Calibri" w:eastAsia="Times New Roman" w:hAnsi="Calibri" w:cs="Calibri"/>
                <w:sz w:val="20"/>
                <w:szCs w:val="20"/>
                <w:lang w:val="es-ES" w:eastAsia="es-ES"/>
              </w:rPr>
            </w:pPr>
            <w:r w:rsidRPr="007B3522">
              <w:rPr>
                <w:rFonts w:ascii="Calibri" w:eastAsia="Times New Roman" w:hAnsi="Calibri" w:cs="Calibri"/>
                <w:color w:val="002060"/>
                <w:sz w:val="20"/>
                <w:szCs w:val="20"/>
                <w:lang w:val="es-ES" w:eastAsia="es-ES"/>
              </w:rPr>
              <w:t xml:space="preserve">NOMBRE DEL PACIENTE: </w:t>
            </w:r>
            <w:r w:rsidRPr="00BE1F77">
              <w:rPr>
                <w:rFonts w:ascii="Calibri" w:eastAsia="Times New Roman" w:hAnsi="Calibri" w:cs="Calibri"/>
                <w:sz w:val="20"/>
                <w:szCs w:val="20"/>
                <w:lang w:val="es-ES" w:eastAsia="es-ES"/>
              </w:rPr>
              <w:t xml:space="preserve">_____________________________________________________________________         </w:t>
            </w:r>
          </w:p>
          <w:p w14:paraId="132332F9" w14:textId="77777777" w:rsidR="007B3522" w:rsidRPr="00BE1F77" w:rsidRDefault="007B3522" w:rsidP="003152DD">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(Nombre y dos apellidos o etiqueta de identificación)</w:t>
            </w:r>
          </w:p>
          <w:p w14:paraId="48674828" w14:textId="77777777" w:rsidR="007B3522" w:rsidRPr="00BE1F77" w:rsidRDefault="007B3522" w:rsidP="003152DD">
            <w:pPr>
              <w:spacing w:after="0"/>
              <w:rPr>
                <w:rFonts w:ascii="Calibri" w:eastAsia="Times New Roman" w:hAnsi="Calibri" w:cs="Calibri"/>
                <w:sz w:val="20"/>
                <w:szCs w:val="20"/>
                <w:lang w:val="es-ES" w:eastAsia="es-ES"/>
              </w:rPr>
            </w:pPr>
            <w:r w:rsidRPr="007B3522">
              <w:rPr>
                <w:rFonts w:ascii="Calibri" w:eastAsia="Times New Roman" w:hAnsi="Calibri" w:cs="Calibri"/>
                <w:color w:val="002060"/>
                <w:sz w:val="20"/>
                <w:szCs w:val="20"/>
                <w:lang w:val="es-ES" w:eastAsia="es-ES"/>
              </w:rPr>
              <w:t>FECHA DE NACIMIENTO___________________________________RUT:_________________________</w:t>
            </w:r>
          </w:p>
        </w:tc>
      </w:tr>
    </w:tbl>
    <w:p w14:paraId="1056D643" w14:textId="77777777" w:rsidR="007B3522" w:rsidRPr="00BE1F77" w:rsidRDefault="007B3522" w:rsidP="007B3522">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7B3522" w:rsidRPr="00BE1F77" w14:paraId="2AC54A98" w14:textId="77777777" w:rsidTr="003152DD">
        <w:tc>
          <w:tcPr>
            <w:tcW w:w="9957" w:type="dxa"/>
            <w:shd w:val="clear" w:color="auto" w:fill="auto"/>
          </w:tcPr>
          <w:p w14:paraId="6E66803C" w14:textId="77777777" w:rsidR="007B3522" w:rsidRPr="00BE1F77" w:rsidRDefault="007B3522" w:rsidP="003152DD">
            <w:pPr>
              <w:spacing w:after="0"/>
              <w:rPr>
                <w:rFonts w:ascii="Calibri" w:eastAsia="Times New Roman" w:hAnsi="Calibri" w:cs="Calibri"/>
                <w:sz w:val="20"/>
                <w:szCs w:val="20"/>
                <w:lang w:val="es-ES" w:eastAsia="es-ES"/>
              </w:rPr>
            </w:pPr>
          </w:p>
          <w:p w14:paraId="6D526AF7" w14:textId="77777777" w:rsidR="007B3522" w:rsidRPr="007B3522" w:rsidRDefault="007B3522" w:rsidP="003152DD">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 xml:space="preserve">NOMBRE DEL MÉDICO: ____________________________________  RUT:______________________               </w:t>
            </w:r>
          </w:p>
          <w:p w14:paraId="0DDE7899" w14:textId="77777777" w:rsidR="007B3522" w:rsidRPr="00BE1F77" w:rsidRDefault="007B3522" w:rsidP="003152DD">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(Letra Legible, puede utilizar TIMBRE)</w:t>
            </w:r>
            <w:r w:rsidRPr="00BE1F77">
              <w:rPr>
                <w:rFonts w:ascii="Calibri" w:eastAsia="Times New Roman" w:hAnsi="Calibri" w:cs="Calibri"/>
                <w:sz w:val="20"/>
                <w:szCs w:val="20"/>
                <w:lang w:val="es-ES" w:eastAsia="es-ES"/>
              </w:rPr>
              <w:t xml:space="preserve">                  </w:t>
            </w:r>
          </w:p>
        </w:tc>
      </w:tr>
    </w:tbl>
    <w:p w14:paraId="6DCB67DB" w14:textId="77777777" w:rsidR="007B3522" w:rsidRPr="00BE1F77" w:rsidRDefault="007B3522" w:rsidP="007B3522">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7B3522" w:rsidRPr="00BE1F77" w14:paraId="05B4A92A" w14:textId="77777777" w:rsidTr="003152DD">
        <w:tc>
          <w:tcPr>
            <w:tcW w:w="9957" w:type="dxa"/>
            <w:shd w:val="clear" w:color="auto" w:fill="auto"/>
          </w:tcPr>
          <w:p w14:paraId="2F5C3711" w14:textId="77777777" w:rsidR="007B3522" w:rsidRPr="007B3522" w:rsidRDefault="007B3522" w:rsidP="003152DD">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7FB96069" w14:textId="77777777" w:rsidR="007B3522" w:rsidRPr="00BE1F77" w:rsidRDefault="007B3522" w:rsidP="003152DD">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 utilizar ABREVIATURAS)</w:t>
            </w:r>
          </w:p>
        </w:tc>
      </w:tr>
    </w:tbl>
    <w:p w14:paraId="7ECA5E09" w14:textId="77777777" w:rsidR="007B3522" w:rsidRPr="00BE1F77" w:rsidRDefault="007B3522" w:rsidP="007B3522">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7B3522" w:rsidRPr="00BE1F77" w14:paraId="775DFE9A" w14:textId="77777777" w:rsidTr="003152DD">
        <w:tc>
          <w:tcPr>
            <w:tcW w:w="9957" w:type="dxa"/>
            <w:shd w:val="clear" w:color="auto" w:fill="auto"/>
          </w:tcPr>
          <w:p w14:paraId="34867ECC" w14:textId="77777777" w:rsidR="007B3522" w:rsidRPr="007B3522" w:rsidRDefault="007B3522" w:rsidP="003152DD">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HIPOTESIS DIAGNOSTICA _______________________________________________________________</w:t>
            </w:r>
          </w:p>
          <w:p w14:paraId="26BB37F2" w14:textId="77777777" w:rsidR="007B3522" w:rsidRPr="00BE1F77" w:rsidRDefault="007B3522" w:rsidP="003152DD">
            <w:pPr>
              <w:spacing w:after="0"/>
              <w:rPr>
                <w:rFonts w:ascii="Calibri" w:eastAsia="Times New Roman" w:hAnsi="Calibri" w:cs="Calibri"/>
                <w:sz w:val="20"/>
                <w:szCs w:val="20"/>
                <w:lang w:val="es-ES" w:eastAsia="es-ES"/>
              </w:rPr>
            </w:pPr>
            <w:r w:rsidRPr="00BE1F77">
              <w:rPr>
                <w:rFonts w:ascii="Calibri" w:eastAsia="Times New Roman" w:hAnsi="Calibri" w:cs="Calibri"/>
                <w:b/>
                <w:color w:val="0070C0"/>
                <w:sz w:val="16"/>
                <w:szCs w:val="16"/>
                <w:lang w:val="es-ES" w:eastAsia="es-ES"/>
              </w:rPr>
              <w:t>(NO utilizar ABREVIATURAS)</w:t>
            </w:r>
          </w:p>
        </w:tc>
      </w:tr>
    </w:tbl>
    <w:p w14:paraId="6BFD42EB" w14:textId="77777777" w:rsidR="007B3522" w:rsidRDefault="007B3522" w:rsidP="00DB6A7F">
      <w:pPr>
        <w:pStyle w:val="Default"/>
        <w:jc w:val="both"/>
        <w:rPr>
          <w:rFonts w:asciiTheme="minorHAnsi" w:hAnsiTheme="minorHAnsi" w:cstheme="minorHAnsi"/>
          <w:b/>
          <w:sz w:val="22"/>
          <w:szCs w:val="22"/>
        </w:rPr>
      </w:pPr>
    </w:p>
    <w:p w14:paraId="6DFD1DA4" w14:textId="77777777" w:rsidR="007B3522" w:rsidRDefault="007B3522" w:rsidP="00DB6A7F">
      <w:pPr>
        <w:pStyle w:val="Default"/>
        <w:jc w:val="both"/>
        <w:rPr>
          <w:rFonts w:asciiTheme="minorHAnsi" w:hAnsiTheme="minorHAnsi" w:cstheme="minorHAnsi"/>
          <w:b/>
          <w:sz w:val="22"/>
          <w:szCs w:val="22"/>
        </w:rPr>
      </w:pPr>
    </w:p>
    <w:p w14:paraId="2267088D" w14:textId="77777777" w:rsidR="005112AE" w:rsidRPr="00834D60" w:rsidRDefault="00605BA5" w:rsidP="00DB6A7F">
      <w:pPr>
        <w:pStyle w:val="Default"/>
        <w:jc w:val="both"/>
        <w:rPr>
          <w:rStyle w:val="Textoennegrita"/>
          <w:rFonts w:eastAsiaTheme="majorEastAsia" w:cstheme="minorHAnsi"/>
          <w:bCs w:val="0"/>
          <w:color w:val="17365D" w:themeColor="text2" w:themeShade="BF"/>
          <w:spacing w:val="5"/>
          <w:kern w:val="28"/>
          <w:sz w:val="28"/>
          <w:szCs w:val="28"/>
        </w:rPr>
      </w:pPr>
      <w:r w:rsidRPr="00834D60">
        <w:rPr>
          <w:rStyle w:val="Textoennegrita"/>
          <w:rFonts w:eastAsiaTheme="majorEastAsia"/>
          <w:b w:val="0"/>
          <w:color w:val="17365D" w:themeColor="text2" w:themeShade="BF"/>
          <w:spacing w:val="5"/>
          <w:kern w:val="28"/>
          <w:sz w:val="28"/>
          <w:szCs w:val="28"/>
        </w:rPr>
        <w:t>I</w:t>
      </w:r>
      <w:r w:rsidRPr="00834D60">
        <w:rPr>
          <w:rStyle w:val="Textoennegrita"/>
          <w:rFonts w:asciiTheme="minorHAnsi" w:eastAsiaTheme="majorEastAsia" w:hAnsiTheme="minorHAnsi" w:cstheme="minorHAnsi"/>
          <w:bCs w:val="0"/>
          <w:color w:val="17365D" w:themeColor="text2" w:themeShade="BF"/>
          <w:spacing w:val="5"/>
          <w:kern w:val="28"/>
        </w:rPr>
        <w:t>.-</w:t>
      </w:r>
      <w:r w:rsidR="005112AE" w:rsidRPr="00834D60">
        <w:rPr>
          <w:rStyle w:val="Textoennegrita"/>
          <w:rFonts w:asciiTheme="minorHAnsi" w:eastAsiaTheme="majorEastAsia" w:hAnsiTheme="minorHAnsi" w:cstheme="minorHAnsi"/>
          <w:bCs w:val="0"/>
          <w:color w:val="17365D" w:themeColor="text2" w:themeShade="BF"/>
          <w:spacing w:val="5"/>
          <w:kern w:val="28"/>
        </w:rPr>
        <w:t>D</w:t>
      </w:r>
      <w:r w:rsidR="00935415" w:rsidRPr="00834D60">
        <w:rPr>
          <w:rStyle w:val="Textoennegrita"/>
          <w:rFonts w:asciiTheme="minorHAnsi" w:eastAsiaTheme="majorEastAsia" w:hAnsiTheme="minorHAnsi" w:cstheme="minorHAnsi"/>
          <w:bCs w:val="0"/>
          <w:color w:val="17365D" w:themeColor="text2" w:themeShade="BF"/>
          <w:spacing w:val="5"/>
          <w:kern w:val="28"/>
        </w:rPr>
        <w:t xml:space="preserve">OCUMENTO DE INFORMACIÓN PARA </w:t>
      </w:r>
      <w:r w:rsidR="00187535" w:rsidRPr="00834D60">
        <w:rPr>
          <w:rStyle w:val="Textoennegrita"/>
          <w:rFonts w:asciiTheme="minorHAnsi" w:eastAsiaTheme="majorEastAsia" w:hAnsiTheme="minorHAnsi" w:cstheme="minorHAnsi"/>
          <w:bCs w:val="0"/>
          <w:color w:val="17365D" w:themeColor="text2" w:themeShade="BF"/>
          <w:spacing w:val="5"/>
          <w:kern w:val="28"/>
        </w:rPr>
        <w:t>TRATAMIENTO QUIRÚRGICO DE</w:t>
      </w:r>
      <w:r w:rsidR="00983A80" w:rsidRPr="00834D60">
        <w:rPr>
          <w:rStyle w:val="Textoennegrita"/>
          <w:rFonts w:asciiTheme="minorHAnsi" w:eastAsiaTheme="majorEastAsia" w:hAnsiTheme="minorHAnsi" w:cstheme="minorHAnsi"/>
          <w:bCs w:val="0"/>
          <w:color w:val="17365D" w:themeColor="text2" w:themeShade="BF"/>
          <w:spacing w:val="5"/>
          <w:kern w:val="28"/>
        </w:rPr>
        <w:t xml:space="preserve"> </w:t>
      </w:r>
      <w:r w:rsidR="00022505" w:rsidRPr="00834D60">
        <w:rPr>
          <w:rStyle w:val="Textoennegrita"/>
          <w:rFonts w:asciiTheme="minorHAnsi" w:eastAsiaTheme="majorEastAsia" w:hAnsiTheme="minorHAnsi" w:cstheme="minorHAnsi"/>
          <w:bCs w:val="0"/>
          <w:color w:val="17365D" w:themeColor="text2" w:themeShade="BF"/>
          <w:spacing w:val="5"/>
          <w:kern w:val="28"/>
        </w:rPr>
        <w:t>TUMORES DE PARTES BLANDAS</w:t>
      </w:r>
    </w:p>
    <w:p w14:paraId="65BFD952" w14:textId="77777777" w:rsidR="005112AE" w:rsidRPr="00064AC1" w:rsidRDefault="003F4B58" w:rsidP="008E4514">
      <w:pPr>
        <w:pStyle w:val="Ttulo"/>
        <w:spacing w:after="0"/>
        <w:rPr>
          <w:rStyle w:val="Textoennegrita"/>
          <w:rFonts w:asciiTheme="minorHAnsi" w:hAnsiTheme="minorHAnsi" w:cstheme="minorHAnsi"/>
          <w:bCs w:val="0"/>
          <w:sz w:val="22"/>
          <w:szCs w:val="22"/>
        </w:rPr>
      </w:pPr>
      <w:r>
        <w:rPr>
          <w:rStyle w:val="Textoennegrita"/>
          <w:rFonts w:asciiTheme="minorHAnsi" w:hAnsiTheme="minorHAnsi" w:cstheme="minorHAnsi"/>
          <w:bCs w:val="0"/>
          <w:sz w:val="22"/>
          <w:szCs w:val="22"/>
        </w:rPr>
        <w:t xml:space="preserve"> </w:t>
      </w:r>
    </w:p>
    <w:p w14:paraId="0C00FF4D" w14:textId="77777777" w:rsidR="005112AE" w:rsidRPr="00064AC1" w:rsidRDefault="005112AE" w:rsidP="00851AC2">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Este documento sirve para que</w:t>
      </w:r>
      <w:r w:rsidR="003F4891">
        <w:rPr>
          <w:rFonts w:asciiTheme="minorHAnsi" w:hAnsiTheme="minorHAnsi" w:cstheme="minorHAnsi"/>
          <w:color w:val="002060"/>
          <w:sz w:val="22"/>
          <w:szCs w:val="22"/>
        </w:rPr>
        <w:t xml:space="preserve"> usted, o quien lo represente, de</w:t>
      </w:r>
      <w:r w:rsidRPr="00064AC1">
        <w:rPr>
          <w:rFonts w:asciiTheme="minorHAnsi" w:hAnsiTheme="minorHAnsi" w:cstheme="minorHAnsi"/>
          <w:color w:val="002060"/>
          <w:sz w:val="22"/>
          <w:szCs w:val="22"/>
        </w:rPr>
        <w:t xml:space="preserve"> su consentimiento para esta intervención. Eso significa que nos autoriza a realizarla. </w:t>
      </w:r>
    </w:p>
    <w:p w14:paraId="1D4EDEA7" w14:textId="77777777" w:rsidR="005112AE" w:rsidRPr="00064AC1" w:rsidRDefault="005112AE" w:rsidP="00851AC2">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w:t>
      </w:r>
      <w:r w:rsidR="008A756F" w:rsidRPr="00064AC1">
        <w:rPr>
          <w:rFonts w:asciiTheme="minorHAnsi" w:hAnsiTheme="minorHAnsi" w:cstheme="minorHAnsi"/>
          <w:color w:val="002060"/>
          <w:sz w:val="22"/>
          <w:szCs w:val="22"/>
        </w:rPr>
        <w:t xml:space="preserve">revocar </w:t>
      </w:r>
      <w:r w:rsidRPr="00064AC1">
        <w:rPr>
          <w:rFonts w:asciiTheme="minorHAnsi" w:hAnsiTheme="minorHAnsi" w:cstheme="minorHAnsi"/>
          <w:color w:val="002060"/>
          <w:sz w:val="22"/>
          <w:szCs w:val="22"/>
        </w:rPr>
        <w:t xml:space="preserve">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75C0708D" w14:textId="77777777" w:rsidR="005112AE" w:rsidRPr="00064AC1" w:rsidRDefault="005112AE" w:rsidP="00851AC2">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72AAC0CA" w14:textId="77777777" w:rsidR="008E4514" w:rsidRPr="008E4514" w:rsidRDefault="00605BA5" w:rsidP="008E4514">
      <w:pPr>
        <w:pStyle w:val="Ttulo2"/>
        <w:rPr>
          <w:rFonts w:asciiTheme="minorHAnsi" w:hAnsiTheme="minorHAnsi" w:cstheme="minorHAnsi"/>
          <w:color w:val="002060"/>
          <w:sz w:val="22"/>
          <w:szCs w:val="22"/>
        </w:rPr>
      </w:pPr>
      <w:r w:rsidRPr="00064AC1">
        <w:rPr>
          <w:rFonts w:asciiTheme="minorHAnsi" w:hAnsiTheme="minorHAnsi" w:cstheme="minorHAnsi"/>
          <w:color w:val="002060"/>
          <w:sz w:val="22"/>
          <w:szCs w:val="22"/>
        </w:rPr>
        <w:t>LO QUE USTED DEBE SABER</w:t>
      </w:r>
    </w:p>
    <w:p w14:paraId="1BB2F10F" w14:textId="77777777" w:rsidR="00B67AE6" w:rsidRPr="008877E3" w:rsidRDefault="00947577" w:rsidP="00B67AE6">
      <w:pPr>
        <w:pStyle w:val="Default"/>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 xml:space="preserve">EN QUÉ CONSISTE  Y </w:t>
      </w:r>
      <w:r w:rsidR="000E639F" w:rsidRPr="00064AC1">
        <w:rPr>
          <w:rFonts w:asciiTheme="minorHAnsi" w:hAnsiTheme="minorHAnsi" w:cstheme="minorHAnsi"/>
          <w:bCs/>
          <w:color w:val="002060"/>
          <w:sz w:val="22"/>
          <w:szCs w:val="22"/>
          <w:u w:val="single"/>
        </w:rPr>
        <w:t>PARA QUÉ SIRVE</w:t>
      </w:r>
      <w:r w:rsidR="005112AE" w:rsidRPr="00064AC1">
        <w:rPr>
          <w:rFonts w:asciiTheme="minorHAnsi" w:hAnsiTheme="minorHAnsi" w:cstheme="minorHAnsi"/>
          <w:bCs/>
          <w:color w:val="002060"/>
          <w:sz w:val="22"/>
          <w:szCs w:val="22"/>
          <w:u w:val="single"/>
        </w:rPr>
        <w:t xml:space="preserve"> </w:t>
      </w:r>
    </w:p>
    <w:p w14:paraId="3AD680AD" w14:textId="77777777" w:rsidR="00022505" w:rsidRPr="00022505" w:rsidRDefault="00022505" w:rsidP="00022505">
      <w:pPr>
        <w:autoSpaceDE w:val="0"/>
        <w:autoSpaceDN w:val="0"/>
        <w:adjustRightInd w:val="0"/>
        <w:spacing w:after="0" w:line="240" w:lineRule="auto"/>
        <w:jc w:val="both"/>
        <w:rPr>
          <w:rFonts w:ascii="Arial" w:hAnsi="Arial" w:cs="Arial"/>
          <w:color w:val="000000"/>
        </w:rPr>
      </w:pPr>
    </w:p>
    <w:p w14:paraId="5213377A" w14:textId="77777777" w:rsidR="00022505" w:rsidRPr="007B3522" w:rsidRDefault="00022505" w:rsidP="007B3522">
      <w:pPr>
        <w:pStyle w:val="Default"/>
        <w:jc w:val="both"/>
        <w:rPr>
          <w:rFonts w:asciiTheme="minorHAnsi" w:hAnsiTheme="minorHAnsi" w:cstheme="minorHAnsi"/>
          <w:color w:val="002060"/>
          <w:sz w:val="22"/>
          <w:szCs w:val="22"/>
        </w:rPr>
      </w:pPr>
      <w:r w:rsidRPr="007B3522">
        <w:rPr>
          <w:rFonts w:asciiTheme="minorHAnsi" w:hAnsiTheme="minorHAnsi" w:cstheme="minorHAnsi"/>
          <w:color w:val="002060"/>
          <w:sz w:val="22"/>
          <w:szCs w:val="22"/>
        </w:rPr>
        <w:t xml:space="preserve">La palabra “tumor” significa solamente “bulto”. No hace referencia al carácter maligno o benigno de la lesión. </w:t>
      </w:r>
    </w:p>
    <w:p w14:paraId="464419DD" w14:textId="77777777" w:rsidR="00022505" w:rsidRPr="007B3522" w:rsidRDefault="00022505" w:rsidP="007B3522">
      <w:pPr>
        <w:pStyle w:val="Default"/>
        <w:jc w:val="both"/>
        <w:rPr>
          <w:rFonts w:asciiTheme="minorHAnsi" w:hAnsiTheme="minorHAnsi" w:cstheme="minorHAnsi"/>
          <w:color w:val="002060"/>
          <w:sz w:val="22"/>
          <w:szCs w:val="22"/>
        </w:rPr>
      </w:pPr>
      <w:r w:rsidRPr="007B3522">
        <w:rPr>
          <w:rFonts w:asciiTheme="minorHAnsi" w:hAnsiTheme="minorHAnsi" w:cstheme="minorHAnsi"/>
          <w:color w:val="002060"/>
          <w:sz w:val="22"/>
          <w:szCs w:val="22"/>
        </w:rPr>
        <w:t xml:space="preserve">Consiste en la extirpación, completa si es posible, de un tumor localizado en tejidos blandos (músculo, nervio, cápsula articular, tendón…). </w:t>
      </w:r>
    </w:p>
    <w:p w14:paraId="3DA10542" w14:textId="77777777" w:rsidR="00187535" w:rsidRPr="007B3522" w:rsidRDefault="00022505" w:rsidP="007B3522">
      <w:pPr>
        <w:pStyle w:val="Default"/>
        <w:jc w:val="both"/>
        <w:rPr>
          <w:rFonts w:asciiTheme="minorHAnsi" w:hAnsiTheme="minorHAnsi" w:cstheme="minorHAnsi"/>
          <w:color w:val="002060"/>
          <w:sz w:val="22"/>
          <w:szCs w:val="22"/>
        </w:rPr>
      </w:pPr>
      <w:r w:rsidRPr="007B3522">
        <w:rPr>
          <w:rFonts w:asciiTheme="minorHAnsi" w:hAnsiTheme="minorHAnsi" w:cstheme="minorHAnsi"/>
          <w:color w:val="002060"/>
          <w:sz w:val="22"/>
          <w:szCs w:val="22"/>
        </w:rPr>
        <w:t>Sirve para intentar que desaparezcan los síntomas (dolor, compresión, limitación de movilidad) y para completar el diagnóstico en laboratorio.</w:t>
      </w:r>
    </w:p>
    <w:p w14:paraId="655383E0" w14:textId="77777777" w:rsidR="00022505" w:rsidRPr="007B3522" w:rsidRDefault="00022505" w:rsidP="007B3522">
      <w:pPr>
        <w:pStyle w:val="Default"/>
        <w:jc w:val="both"/>
        <w:rPr>
          <w:rFonts w:asciiTheme="minorHAnsi" w:hAnsiTheme="minorHAnsi" w:cstheme="minorHAnsi"/>
          <w:color w:val="002060"/>
          <w:sz w:val="22"/>
          <w:szCs w:val="22"/>
        </w:rPr>
      </w:pPr>
    </w:p>
    <w:p w14:paraId="4FF70C7B" w14:textId="77777777" w:rsidR="002C385A" w:rsidRDefault="002C385A" w:rsidP="004F5D92">
      <w:pPr>
        <w:pStyle w:val="Default"/>
        <w:rPr>
          <w:rFonts w:asciiTheme="minorHAnsi" w:hAnsiTheme="minorHAnsi" w:cstheme="minorHAnsi"/>
          <w:bCs/>
          <w:color w:val="002060"/>
          <w:sz w:val="22"/>
          <w:szCs w:val="22"/>
          <w:u w:val="single"/>
        </w:rPr>
      </w:pPr>
    </w:p>
    <w:p w14:paraId="53A697EF" w14:textId="77777777" w:rsidR="002C385A" w:rsidRDefault="002C385A" w:rsidP="004F5D92">
      <w:pPr>
        <w:pStyle w:val="Default"/>
        <w:rPr>
          <w:rFonts w:asciiTheme="minorHAnsi" w:hAnsiTheme="minorHAnsi" w:cstheme="minorHAnsi"/>
          <w:bCs/>
          <w:color w:val="002060"/>
          <w:sz w:val="22"/>
          <w:szCs w:val="22"/>
          <w:u w:val="single"/>
        </w:rPr>
      </w:pPr>
    </w:p>
    <w:p w14:paraId="391F9014" w14:textId="77777777" w:rsidR="00003415" w:rsidRPr="00003415" w:rsidRDefault="000E639F" w:rsidP="00834D60">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CÓMO SE REALIZA</w:t>
      </w:r>
    </w:p>
    <w:p w14:paraId="0AE72A75" w14:textId="77777777" w:rsidR="00022505" w:rsidRPr="00022505" w:rsidRDefault="00022505" w:rsidP="00834D60">
      <w:pPr>
        <w:autoSpaceDE w:val="0"/>
        <w:autoSpaceDN w:val="0"/>
        <w:adjustRightInd w:val="0"/>
        <w:spacing w:after="0" w:line="240" w:lineRule="auto"/>
        <w:jc w:val="both"/>
        <w:rPr>
          <w:rFonts w:ascii="Arial" w:hAnsi="Arial" w:cs="Arial"/>
          <w:color w:val="000000"/>
          <w:sz w:val="24"/>
          <w:szCs w:val="24"/>
        </w:rPr>
      </w:pPr>
    </w:p>
    <w:p w14:paraId="61548027" w14:textId="77777777" w:rsidR="00022505" w:rsidRPr="007B3522" w:rsidRDefault="00022505" w:rsidP="00834D60">
      <w:pPr>
        <w:pStyle w:val="Default"/>
        <w:jc w:val="both"/>
        <w:rPr>
          <w:rFonts w:asciiTheme="minorHAnsi" w:hAnsiTheme="minorHAnsi" w:cstheme="minorHAnsi"/>
          <w:color w:val="002060"/>
          <w:sz w:val="22"/>
          <w:szCs w:val="22"/>
        </w:rPr>
      </w:pPr>
      <w:r w:rsidRPr="007B3522">
        <w:rPr>
          <w:rFonts w:asciiTheme="minorHAnsi" w:hAnsiTheme="minorHAnsi" w:cstheme="minorHAnsi"/>
          <w:color w:val="002060"/>
          <w:sz w:val="22"/>
          <w:szCs w:val="22"/>
        </w:rPr>
        <w:t>La intervención se realiza abriendo la piel para localizar el tumor, despegarlo de los tejidos sanos que lo rodean, y extirparlo.</w:t>
      </w:r>
    </w:p>
    <w:p w14:paraId="01C5341C" w14:textId="77777777" w:rsidR="00022505" w:rsidRPr="007B3522" w:rsidRDefault="00022505" w:rsidP="00834D60">
      <w:pPr>
        <w:pStyle w:val="Default"/>
        <w:jc w:val="both"/>
        <w:rPr>
          <w:rFonts w:asciiTheme="minorHAnsi" w:hAnsiTheme="minorHAnsi" w:cstheme="minorHAnsi"/>
          <w:color w:val="002060"/>
          <w:sz w:val="22"/>
          <w:szCs w:val="22"/>
        </w:rPr>
      </w:pPr>
      <w:r w:rsidRPr="007B3522">
        <w:rPr>
          <w:rFonts w:asciiTheme="minorHAnsi" w:hAnsiTheme="minorHAnsi" w:cstheme="minorHAnsi"/>
          <w:color w:val="002060"/>
          <w:sz w:val="22"/>
          <w:szCs w:val="22"/>
        </w:rPr>
        <w:t xml:space="preserve"> La operación suele necesitar anestesia general, o de la extremidad que se va a intervenir. El anestesista estudiará su caso y le informará del tipo de anestesia más adecuada para usted. </w:t>
      </w:r>
    </w:p>
    <w:p w14:paraId="056CC4C8" w14:textId="77777777" w:rsidR="00187535" w:rsidRPr="007B3522" w:rsidRDefault="00022505" w:rsidP="00834D60">
      <w:pPr>
        <w:pStyle w:val="Default"/>
        <w:jc w:val="both"/>
        <w:rPr>
          <w:rFonts w:asciiTheme="minorHAnsi" w:hAnsiTheme="minorHAnsi" w:cstheme="minorHAnsi"/>
          <w:color w:val="002060"/>
          <w:sz w:val="22"/>
          <w:szCs w:val="22"/>
        </w:rPr>
      </w:pPr>
      <w:r w:rsidRPr="007B3522">
        <w:rPr>
          <w:rFonts w:asciiTheme="minorHAnsi" w:hAnsiTheme="minorHAnsi" w:cstheme="minorHAnsi"/>
          <w:color w:val="002060"/>
          <w:sz w:val="22"/>
          <w:szCs w:val="22"/>
        </w:rPr>
        <w:t>Dependiendo del tipo de operación, de la parte del cuerpo intervenida y de su estado previo de salud, puede precisar medicación para disminuir el riesgo de infección o de trombosis.</w:t>
      </w:r>
    </w:p>
    <w:p w14:paraId="38C5DF63" w14:textId="77777777" w:rsidR="00187535" w:rsidRPr="00D071B2" w:rsidRDefault="00187535" w:rsidP="00834D60">
      <w:pPr>
        <w:autoSpaceDE w:val="0"/>
        <w:autoSpaceDN w:val="0"/>
        <w:adjustRightInd w:val="0"/>
        <w:spacing w:after="0" w:line="240" w:lineRule="auto"/>
        <w:jc w:val="both"/>
        <w:rPr>
          <w:rFonts w:ascii="Arial" w:hAnsi="Arial" w:cs="Arial"/>
          <w:color w:val="000000"/>
        </w:rPr>
      </w:pPr>
    </w:p>
    <w:p w14:paraId="1A17A250" w14:textId="77777777" w:rsidR="00022505" w:rsidRPr="00022505" w:rsidRDefault="00D071B2" w:rsidP="00834D60">
      <w:pPr>
        <w:autoSpaceDE w:val="0"/>
        <w:autoSpaceDN w:val="0"/>
        <w:adjustRightInd w:val="0"/>
        <w:spacing w:after="0" w:line="240" w:lineRule="auto"/>
        <w:jc w:val="both"/>
        <w:rPr>
          <w:rFonts w:cstheme="minorHAnsi"/>
          <w:bCs/>
          <w:color w:val="002060"/>
          <w:u w:val="single"/>
        </w:rPr>
      </w:pPr>
      <w:r w:rsidRPr="00D071B2">
        <w:rPr>
          <w:rFonts w:ascii="Arial" w:hAnsi="Arial" w:cs="Arial"/>
          <w:color w:val="000000"/>
        </w:rPr>
        <w:t xml:space="preserve"> </w:t>
      </w:r>
      <w:r w:rsidR="000E639F" w:rsidRPr="001301A0">
        <w:rPr>
          <w:rFonts w:cstheme="minorHAnsi"/>
          <w:bCs/>
          <w:color w:val="002060"/>
          <w:u w:val="single"/>
        </w:rPr>
        <w:t>QUÉ EFECTOS LE PRODUCIRÁ</w:t>
      </w:r>
    </w:p>
    <w:p w14:paraId="17BA9AF3" w14:textId="77777777" w:rsidR="00022505" w:rsidRPr="00022505" w:rsidRDefault="00022505" w:rsidP="00834D60">
      <w:pPr>
        <w:autoSpaceDE w:val="0"/>
        <w:autoSpaceDN w:val="0"/>
        <w:adjustRightInd w:val="0"/>
        <w:spacing w:after="0" w:line="240" w:lineRule="auto"/>
        <w:jc w:val="both"/>
        <w:rPr>
          <w:rFonts w:ascii="Arial" w:hAnsi="Arial" w:cs="Arial"/>
          <w:color w:val="000000"/>
        </w:rPr>
      </w:pPr>
      <w:r w:rsidRPr="00022505">
        <w:rPr>
          <w:rFonts w:ascii="Arial" w:hAnsi="Arial" w:cs="Arial"/>
          <w:color w:val="000000"/>
          <w:sz w:val="24"/>
          <w:szCs w:val="24"/>
        </w:rPr>
        <w:t xml:space="preserve"> </w:t>
      </w:r>
    </w:p>
    <w:p w14:paraId="6CD7257B" w14:textId="77777777" w:rsidR="00022505" w:rsidRPr="003E248B" w:rsidRDefault="00022505" w:rsidP="00834D60">
      <w:pPr>
        <w:pStyle w:val="Prrafodelista"/>
        <w:numPr>
          <w:ilvl w:val="0"/>
          <w:numId w:val="8"/>
        </w:numPr>
        <w:autoSpaceDE w:val="0"/>
        <w:autoSpaceDN w:val="0"/>
        <w:adjustRightInd w:val="0"/>
        <w:spacing w:after="0" w:line="240" w:lineRule="auto"/>
        <w:ind w:left="284"/>
        <w:jc w:val="both"/>
        <w:rPr>
          <w:rFonts w:cstheme="minorHAnsi"/>
          <w:color w:val="002060"/>
        </w:rPr>
      </w:pPr>
      <w:r w:rsidRPr="003E248B">
        <w:rPr>
          <w:rFonts w:cstheme="minorHAnsi"/>
          <w:color w:val="002060"/>
        </w:rPr>
        <w:t xml:space="preserve">Durante un tiempo presentará molestias debidas a la cirugía y al proceso de cicatrización. </w:t>
      </w:r>
    </w:p>
    <w:p w14:paraId="14C5CB49" w14:textId="77777777" w:rsidR="00022505" w:rsidRPr="003E248B" w:rsidRDefault="00022505" w:rsidP="00834D60">
      <w:pPr>
        <w:pStyle w:val="Prrafodelista"/>
        <w:numPr>
          <w:ilvl w:val="0"/>
          <w:numId w:val="8"/>
        </w:numPr>
        <w:autoSpaceDE w:val="0"/>
        <w:autoSpaceDN w:val="0"/>
        <w:adjustRightInd w:val="0"/>
        <w:spacing w:after="0" w:line="240" w:lineRule="auto"/>
        <w:ind w:left="284"/>
        <w:jc w:val="both"/>
        <w:rPr>
          <w:rFonts w:cstheme="minorHAnsi"/>
          <w:color w:val="002060"/>
        </w:rPr>
      </w:pPr>
      <w:r w:rsidRPr="003E248B">
        <w:rPr>
          <w:rFonts w:cstheme="minorHAnsi"/>
          <w:color w:val="002060"/>
        </w:rPr>
        <w:t xml:space="preserve">Durante unos días necesitará reposo con el miembro intervenido en alto. </w:t>
      </w:r>
    </w:p>
    <w:p w14:paraId="03145CB5" w14:textId="77777777" w:rsidR="00022505" w:rsidRPr="003E248B" w:rsidRDefault="00022505" w:rsidP="00834D60">
      <w:pPr>
        <w:pStyle w:val="Prrafodelista"/>
        <w:numPr>
          <w:ilvl w:val="0"/>
          <w:numId w:val="8"/>
        </w:numPr>
        <w:autoSpaceDE w:val="0"/>
        <w:autoSpaceDN w:val="0"/>
        <w:adjustRightInd w:val="0"/>
        <w:spacing w:after="0" w:line="240" w:lineRule="auto"/>
        <w:ind w:left="284"/>
        <w:jc w:val="both"/>
        <w:rPr>
          <w:rFonts w:cstheme="minorHAnsi"/>
          <w:color w:val="002060"/>
        </w:rPr>
      </w:pPr>
      <w:r w:rsidRPr="003E248B">
        <w:rPr>
          <w:rFonts w:cstheme="minorHAnsi"/>
          <w:color w:val="002060"/>
        </w:rPr>
        <w:t xml:space="preserve">Al principio puede presentar pérdida de fuerza que recuperará a medida que vaya ejercitando la extremidad. </w:t>
      </w:r>
    </w:p>
    <w:p w14:paraId="3F352D2C" w14:textId="77777777" w:rsidR="00022505" w:rsidRPr="003E248B" w:rsidRDefault="00022505" w:rsidP="00834D60">
      <w:pPr>
        <w:pStyle w:val="Prrafodelista"/>
        <w:numPr>
          <w:ilvl w:val="0"/>
          <w:numId w:val="8"/>
        </w:numPr>
        <w:autoSpaceDE w:val="0"/>
        <w:autoSpaceDN w:val="0"/>
        <w:adjustRightInd w:val="0"/>
        <w:spacing w:after="0" w:line="240" w:lineRule="auto"/>
        <w:ind w:left="284"/>
        <w:jc w:val="both"/>
        <w:rPr>
          <w:rFonts w:cstheme="minorHAnsi"/>
          <w:color w:val="002060"/>
        </w:rPr>
      </w:pPr>
      <w:r w:rsidRPr="003E248B">
        <w:rPr>
          <w:rFonts w:cstheme="minorHAnsi"/>
          <w:color w:val="002060"/>
        </w:rPr>
        <w:t xml:space="preserve">En la intervención o en los días siguientes puede aparecer anemia debida a la pérdida de sangre durante la operación y necesitar transfusiones o suplementos de hierro. </w:t>
      </w:r>
    </w:p>
    <w:p w14:paraId="7612CB46" w14:textId="77777777" w:rsidR="00B93C0B" w:rsidRPr="007B3522" w:rsidRDefault="00B93C0B" w:rsidP="00834D60">
      <w:pPr>
        <w:autoSpaceDE w:val="0"/>
        <w:autoSpaceDN w:val="0"/>
        <w:adjustRightInd w:val="0"/>
        <w:spacing w:after="0" w:line="240" w:lineRule="auto"/>
        <w:jc w:val="both"/>
        <w:rPr>
          <w:rFonts w:cstheme="minorHAnsi"/>
          <w:color w:val="002060"/>
        </w:rPr>
      </w:pPr>
    </w:p>
    <w:p w14:paraId="4A0D288D" w14:textId="77777777" w:rsidR="00003415" w:rsidRDefault="000E639F" w:rsidP="00834D60">
      <w:pPr>
        <w:pStyle w:val="Default"/>
        <w:jc w:val="both"/>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EN QUÉ LE BENEFICIARÁ</w:t>
      </w:r>
    </w:p>
    <w:p w14:paraId="75D98741" w14:textId="77777777" w:rsidR="00B93C0B" w:rsidRDefault="00B93C0B" w:rsidP="00834D60">
      <w:pPr>
        <w:pStyle w:val="Default"/>
        <w:jc w:val="both"/>
        <w:rPr>
          <w:rFonts w:asciiTheme="minorHAnsi" w:hAnsiTheme="minorHAnsi" w:cstheme="minorHAnsi"/>
          <w:bCs/>
          <w:color w:val="002060"/>
          <w:sz w:val="22"/>
          <w:szCs w:val="22"/>
          <w:u w:val="single"/>
        </w:rPr>
      </w:pPr>
    </w:p>
    <w:p w14:paraId="3526C73E" w14:textId="77777777" w:rsidR="00022505" w:rsidRPr="007B3522" w:rsidRDefault="00022505" w:rsidP="00834D60">
      <w:pPr>
        <w:autoSpaceDE w:val="0"/>
        <w:autoSpaceDN w:val="0"/>
        <w:adjustRightInd w:val="0"/>
        <w:spacing w:after="0" w:line="240" w:lineRule="auto"/>
        <w:jc w:val="both"/>
        <w:rPr>
          <w:rFonts w:cstheme="minorHAnsi"/>
          <w:color w:val="002060"/>
        </w:rPr>
      </w:pPr>
      <w:r w:rsidRPr="007B3522">
        <w:rPr>
          <w:rFonts w:cstheme="minorHAnsi"/>
          <w:color w:val="002060"/>
        </w:rPr>
        <w:t xml:space="preserve">En la mejoría rápida de los síntomas relacionados con la presencia tumor. </w:t>
      </w:r>
    </w:p>
    <w:p w14:paraId="2BB66E77" w14:textId="77777777" w:rsidR="00B93C0B" w:rsidRPr="007B3522" w:rsidRDefault="00022505" w:rsidP="00834D60">
      <w:pPr>
        <w:autoSpaceDE w:val="0"/>
        <w:autoSpaceDN w:val="0"/>
        <w:adjustRightInd w:val="0"/>
        <w:spacing w:after="0" w:line="240" w:lineRule="auto"/>
        <w:jc w:val="both"/>
        <w:rPr>
          <w:rFonts w:cstheme="minorHAnsi"/>
          <w:color w:val="002060"/>
        </w:rPr>
      </w:pPr>
      <w:r w:rsidRPr="007B3522">
        <w:rPr>
          <w:rFonts w:cstheme="minorHAnsi"/>
          <w:color w:val="002060"/>
        </w:rPr>
        <w:t>El análisis de laboratorio permitirá identificar la naturaleza del tumor, su agresividad, o la posibilidad de que reaparezca.</w:t>
      </w:r>
    </w:p>
    <w:p w14:paraId="10B89603" w14:textId="77777777" w:rsidR="00022505" w:rsidRPr="007B3522" w:rsidRDefault="00022505" w:rsidP="00834D60">
      <w:pPr>
        <w:autoSpaceDE w:val="0"/>
        <w:autoSpaceDN w:val="0"/>
        <w:adjustRightInd w:val="0"/>
        <w:spacing w:after="0" w:line="240" w:lineRule="auto"/>
        <w:jc w:val="both"/>
        <w:rPr>
          <w:rFonts w:cstheme="minorHAnsi"/>
          <w:color w:val="002060"/>
        </w:rPr>
      </w:pPr>
    </w:p>
    <w:p w14:paraId="145FAF35" w14:textId="77777777" w:rsidR="005112AE" w:rsidRDefault="005112AE" w:rsidP="00834D60">
      <w:pPr>
        <w:pStyle w:val="Default"/>
        <w:jc w:val="both"/>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OTRAS ALTER</w:t>
      </w:r>
      <w:r w:rsidR="000E639F" w:rsidRPr="00064AC1">
        <w:rPr>
          <w:rFonts w:asciiTheme="minorHAnsi" w:hAnsiTheme="minorHAnsi" w:cstheme="minorHAnsi"/>
          <w:bCs/>
          <w:color w:val="002060"/>
          <w:sz w:val="22"/>
          <w:szCs w:val="22"/>
          <w:u w:val="single"/>
        </w:rPr>
        <w:t>NATIVAS DISPONIBLES EN SU CASO</w:t>
      </w:r>
    </w:p>
    <w:p w14:paraId="35D14DFC" w14:textId="77777777" w:rsidR="009E3675" w:rsidRPr="008877E3" w:rsidRDefault="009E3675" w:rsidP="00834D60">
      <w:pPr>
        <w:pStyle w:val="Default"/>
        <w:jc w:val="both"/>
        <w:rPr>
          <w:rFonts w:asciiTheme="minorHAnsi" w:hAnsiTheme="minorHAnsi" w:cstheme="minorHAnsi"/>
          <w:bCs/>
          <w:color w:val="002060"/>
          <w:sz w:val="22"/>
          <w:szCs w:val="22"/>
          <w:u w:val="single"/>
        </w:rPr>
      </w:pPr>
    </w:p>
    <w:p w14:paraId="39A98C32" w14:textId="77777777" w:rsidR="00022505" w:rsidRPr="003E248B" w:rsidRDefault="00022505" w:rsidP="00834D60">
      <w:pPr>
        <w:pStyle w:val="Prrafodelista"/>
        <w:numPr>
          <w:ilvl w:val="0"/>
          <w:numId w:val="7"/>
        </w:numPr>
        <w:autoSpaceDE w:val="0"/>
        <w:autoSpaceDN w:val="0"/>
        <w:adjustRightInd w:val="0"/>
        <w:spacing w:after="0" w:line="240" w:lineRule="auto"/>
        <w:ind w:left="284"/>
        <w:jc w:val="both"/>
        <w:rPr>
          <w:rFonts w:cstheme="minorHAnsi"/>
          <w:color w:val="002060"/>
        </w:rPr>
      </w:pPr>
      <w:r w:rsidRPr="003E248B">
        <w:rPr>
          <w:rFonts w:cstheme="minorHAnsi"/>
          <w:color w:val="002060"/>
        </w:rPr>
        <w:t xml:space="preserve">Las tumoraciones quísticas se pueden aspirar para extraer su contenido e incluso infiltrar con corticoides, pero el índice de recaídas es más alto. Raramente desaparecen sin tratamiento. </w:t>
      </w:r>
    </w:p>
    <w:p w14:paraId="3874373A" w14:textId="77777777" w:rsidR="00022505" w:rsidRPr="003E248B" w:rsidRDefault="00022505" w:rsidP="00834D60">
      <w:pPr>
        <w:pStyle w:val="Prrafodelista"/>
        <w:numPr>
          <w:ilvl w:val="0"/>
          <w:numId w:val="7"/>
        </w:numPr>
        <w:autoSpaceDE w:val="0"/>
        <w:autoSpaceDN w:val="0"/>
        <w:adjustRightInd w:val="0"/>
        <w:spacing w:after="0" w:line="240" w:lineRule="auto"/>
        <w:ind w:left="284"/>
        <w:jc w:val="both"/>
        <w:rPr>
          <w:rFonts w:cstheme="minorHAnsi"/>
          <w:color w:val="002060"/>
        </w:rPr>
      </w:pPr>
      <w:r w:rsidRPr="003E248B">
        <w:rPr>
          <w:rFonts w:cstheme="minorHAnsi"/>
          <w:color w:val="002060"/>
        </w:rPr>
        <w:t xml:space="preserve">Si el tumor es sólido, existen métodos de diagnóstico por imagen que pueden aproximar el diagnóstico de la naturaleza del tumor. Pero ninguno da la misma certeza que el estudio anatomopatológico realizado tras la intervención quirúrgica. </w:t>
      </w:r>
    </w:p>
    <w:p w14:paraId="5D777679" w14:textId="77777777" w:rsidR="00022505" w:rsidRPr="003E248B" w:rsidRDefault="00022505" w:rsidP="00834D60">
      <w:pPr>
        <w:pStyle w:val="Prrafodelista"/>
        <w:numPr>
          <w:ilvl w:val="0"/>
          <w:numId w:val="7"/>
        </w:numPr>
        <w:autoSpaceDE w:val="0"/>
        <w:autoSpaceDN w:val="0"/>
        <w:adjustRightInd w:val="0"/>
        <w:spacing w:after="0" w:line="240" w:lineRule="auto"/>
        <w:ind w:left="284"/>
        <w:jc w:val="both"/>
        <w:rPr>
          <w:rFonts w:cstheme="minorHAnsi"/>
          <w:color w:val="002060"/>
        </w:rPr>
      </w:pPr>
      <w:r w:rsidRPr="003E248B">
        <w:rPr>
          <w:rFonts w:cstheme="minorHAnsi"/>
          <w:color w:val="002060"/>
        </w:rPr>
        <w:t xml:space="preserve">Si el tumor es benigno, pero no se opera, puede comprimir estructuras vecinas. Puede llegar a dañarlas de forma permanente si no se descomprimen a tiempo. </w:t>
      </w:r>
    </w:p>
    <w:p w14:paraId="4B08E7F5" w14:textId="77777777" w:rsidR="00B93C0B" w:rsidRPr="003E248B" w:rsidRDefault="00022505" w:rsidP="00834D60">
      <w:pPr>
        <w:pStyle w:val="Prrafodelista"/>
        <w:numPr>
          <w:ilvl w:val="0"/>
          <w:numId w:val="7"/>
        </w:numPr>
        <w:autoSpaceDE w:val="0"/>
        <w:autoSpaceDN w:val="0"/>
        <w:adjustRightInd w:val="0"/>
        <w:spacing w:after="0" w:line="240" w:lineRule="auto"/>
        <w:ind w:left="284"/>
        <w:jc w:val="both"/>
        <w:rPr>
          <w:rFonts w:cstheme="minorHAnsi"/>
          <w:color w:val="002060"/>
        </w:rPr>
      </w:pPr>
      <w:r w:rsidRPr="003E248B">
        <w:rPr>
          <w:rFonts w:cstheme="minorHAnsi"/>
          <w:color w:val="002060"/>
        </w:rPr>
        <w:t>Si el tumor es maligno, existen tratamientos como la quimioterapia y la radioterapia, que más que alternativas al tratamiento suelen ser complementarios a la intervención quirúrgica del tumor.</w:t>
      </w:r>
    </w:p>
    <w:p w14:paraId="2FB78057" w14:textId="77777777" w:rsidR="00022505" w:rsidRPr="006F5265" w:rsidRDefault="00022505" w:rsidP="00834D60">
      <w:pPr>
        <w:pStyle w:val="Default"/>
        <w:jc w:val="both"/>
        <w:rPr>
          <w:rFonts w:ascii="Arial" w:hAnsi="Arial" w:cs="Arial"/>
          <w:sz w:val="22"/>
          <w:szCs w:val="22"/>
        </w:rPr>
      </w:pPr>
    </w:p>
    <w:p w14:paraId="2DC35762" w14:textId="77777777" w:rsidR="005112AE" w:rsidRDefault="000E639F" w:rsidP="00834D60">
      <w:pPr>
        <w:pStyle w:val="Default"/>
        <w:jc w:val="both"/>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QUÉ RIESGOS TIENE</w:t>
      </w:r>
    </w:p>
    <w:p w14:paraId="39FC12E8" w14:textId="77777777" w:rsidR="00A73FD5" w:rsidRDefault="00A73FD5" w:rsidP="00834D60">
      <w:pPr>
        <w:pStyle w:val="Default"/>
        <w:jc w:val="both"/>
        <w:rPr>
          <w:rFonts w:asciiTheme="minorHAnsi" w:hAnsiTheme="minorHAnsi" w:cstheme="minorHAnsi"/>
          <w:bCs/>
          <w:color w:val="002060"/>
          <w:sz w:val="22"/>
          <w:szCs w:val="22"/>
          <w:u w:val="single"/>
        </w:rPr>
      </w:pPr>
    </w:p>
    <w:p w14:paraId="166E32FD" w14:textId="77777777" w:rsidR="00A73FD5" w:rsidRDefault="00A73FD5" w:rsidP="00834D60">
      <w:pPr>
        <w:autoSpaceDE w:val="0"/>
        <w:autoSpaceDN w:val="0"/>
        <w:adjustRightInd w:val="0"/>
        <w:spacing w:after="0" w:line="240" w:lineRule="auto"/>
        <w:jc w:val="both"/>
        <w:rPr>
          <w:rFonts w:cstheme="minorHAnsi"/>
          <w:color w:val="002060"/>
        </w:rPr>
      </w:pPr>
      <w:r w:rsidRPr="007B3522">
        <w:rPr>
          <w:rFonts w:cstheme="minorHAnsi"/>
          <w:color w:val="002060"/>
        </w:rPr>
        <w:t xml:space="preserve">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 </w:t>
      </w:r>
    </w:p>
    <w:p w14:paraId="1CA6CC2F" w14:textId="77777777" w:rsidR="00834D60" w:rsidRDefault="00834D60" w:rsidP="00834D60">
      <w:pPr>
        <w:autoSpaceDE w:val="0"/>
        <w:autoSpaceDN w:val="0"/>
        <w:adjustRightInd w:val="0"/>
        <w:spacing w:after="0" w:line="240" w:lineRule="auto"/>
        <w:jc w:val="both"/>
        <w:rPr>
          <w:rFonts w:cstheme="minorHAnsi"/>
          <w:color w:val="002060"/>
        </w:rPr>
      </w:pPr>
    </w:p>
    <w:p w14:paraId="45F3EA5C" w14:textId="77777777" w:rsidR="00834D60" w:rsidRDefault="00834D60" w:rsidP="00834D60">
      <w:pPr>
        <w:autoSpaceDE w:val="0"/>
        <w:autoSpaceDN w:val="0"/>
        <w:adjustRightInd w:val="0"/>
        <w:spacing w:after="0" w:line="240" w:lineRule="auto"/>
        <w:jc w:val="both"/>
        <w:rPr>
          <w:rFonts w:cstheme="minorHAnsi"/>
          <w:color w:val="002060"/>
        </w:rPr>
      </w:pPr>
    </w:p>
    <w:p w14:paraId="3972A99C" w14:textId="77777777" w:rsidR="00834D60" w:rsidRDefault="00834D60" w:rsidP="00834D60">
      <w:pPr>
        <w:autoSpaceDE w:val="0"/>
        <w:autoSpaceDN w:val="0"/>
        <w:adjustRightInd w:val="0"/>
        <w:spacing w:after="0" w:line="240" w:lineRule="auto"/>
        <w:jc w:val="both"/>
        <w:rPr>
          <w:rFonts w:cstheme="minorHAnsi"/>
          <w:color w:val="002060"/>
        </w:rPr>
      </w:pPr>
    </w:p>
    <w:p w14:paraId="7EE18582" w14:textId="77777777" w:rsidR="00834D60" w:rsidRPr="007B3522" w:rsidRDefault="00834D60" w:rsidP="00834D60">
      <w:pPr>
        <w:autoSpaceDE w:val="0"/>
        <w:autoSpaceDN w:val="0"/>
        <w:adjustRightInd w:val="0"/>
        <w:spacing w:after="0" w:line="240" w:lineRule="auto"/>
        <w:jc w:val="both"/>
        <w:rPr>
          <w:rFonts w:cstheme="minorHAnsi"/>
          <w:color w:val="002060"/>
        </w:rPr>
      </w:pPr>
    </w:p>
    <w:p w14:paraId="2CCBC324" w14:textId="77777777" w:rsidR="00A73FD5" w:rsidRPr="007B3522" w:rsidRDefault="00A73FD5" w:rsidP="00A73FD5">
      <w:pPr>
        <w:autoSpaceDE w:val="0"/>
        <w:autoSpaceDN w:val="0"/>
        <w:adjustRightInd w:val="0"/>
        <w:spacing w:after="0" w:line="240" w:lineRule="auto"/>
        <w:jc w:val="both"/>
        <w:rPr>
          <w:rFonts w:cstheme="minorHAnsi"/>
          <w:color w:val="002060"/>
        </w:rPr>
      </w:pPr>
    </w:p>
    <w:p w14:paraId="2009F9BF" w14:textId="77777777" w:rsidR="00A73FD5" w:rsidRPr="00834D60" w:rsidRDefault="00A73FD5" w:rsidP="00834D60">
      <w:pPr>
        <w:pStyle w:val="Prrafodelista"/>
        <w:numPr>
          <w:ilvl w:val="0"/>
          <w:numId w:val="10"/>
        </w:numPr>
        <w:autoSpaceDE w:val="0"/>
        <w:autoSpaceDN w:val="0"/>
        <w:adjustRightInd w:val="0"/>
        <w:spacing w:after="0" w:line="240" w:lineRule="auto"/>
        <w:ind w:left="426"/>
        <w:jc w:val="both"/>
        <w:rPr>
          <w:rFonts w:cstheme="minorHAnsi"/>
          <w:color w:val="002060"/>
        </w:rPr>
      </w:pPr>
      <w:r w:rsidRPr="00834D60">
        <w:rPr>
          <w:rFonts w:cstheme="minorHAnsi"/>
          <w:color w:val="002060"/>
        </w:rPr>
        <w:t xml:space="preserve">Tras la operación es normal sentir dolor o molestias en las zonas cercanas. Por lo general desaparecen en pocos días, pero existe el riesgo de que se prolonguen en el tiempo o se hagan continuas. </w:t>
      </w:r>
    </w:p>
    <w:p w14:paraId="39BEDAAC" w14:textId="77777777" w:rsidR="00A73FD5" w:rsidRPr="00834D60" w:rsidRDefault="00A73FD5" w:rsidP="00834D60">
      <w:pPr>
        <w:pStyle w:val="Prrafodelista"/>
        <w:numPr>
          <w:ilvl w:val="0"/>
          <w:numId w:val="10"/>
        </w:numPr>
        <w:autoSpaceDE w:val="0"/>
        <w:autoSpaceDN w:val="0"/>
        <w:adjustRightInd w:val="0"/>
        <w:spacing w:after="0" w:line="240" w:lineRule="auto"/>
        <w:ind w:left="426"/>
        <w:jc w:val="both"/>
        <w:rPr>
          <w:rFonts w:cstheme="minorHAnsi"/>
          <w:color w:val="002060"/>
        </w:rPr>
      </w:pPr>
      <w:r w:rsidRPr="00834D60">
        <w:rPr>
          <w:rFonts w:cstheme="minorHAnsi"/>
          <w:color w:val="002060"/>
        </w:rPr>
        <w:t xml:space="preserve">Anemia postoperatoria que puede necesitar una transfusión sanguínea. </w:t>
      </w:r>
    </w:p>
    <w:p w14:paraId="69D7BA7E" w14:textId="77777777" w:rsidR="00A73FD5" w:rsidRPr="00834D60" w:rsidRDefault="00A73FD5" w:rsidP="00834D60">
      <w:pPr>
        <w:pStyle w:val="Prrafodelista"/>
        <w:numPr>
          <w:ilvl w:val="0"/>
          <w:numId w:val="10"/>
        </w:numPr>
        <w:autoSpaceDE w:val="0"/>
        <w:autoSpaceDN w:val="0"/>
        <w:adjustRightInd w:val="0"/>
        <w:spacing w:after="0" w:line="240" w:lineRule="auto"/>
        <w:ind w:left="426"/>
        <w:jc w:val="both"/>
        <w:rPr>
          <w:rFonts w:cstheme="minorHAnsi"/>
          <w:color w:val="002060"/>
        </w:rPr>
      </w:pPr>
      <w:r w:rsidRPr="00834D60">
        <w:rPr>
          <w:rFonts w:cstheme="minorHAnsi"/>
          <w:color w:val="002060"/>
        </w:rPr>
        <w:t xml:space="preserve">Complicaciones de la cicatriz: Existe el riesgo de que la cicatriz de la operación sea dolorosa o poco estética. </w:t>
      </w:r>
    </w:p>
    <w:p w14:paraId="141A74F4" w14:textId="77777777" w:rsidR="00B93C0B" w:rsidRPr="007B3522" w:rsidRDefault="00A73FD5" w:rsidP="00834D60">
      <w:pPr>
        <w:pStyle w:val="Default"/>
        <w:numPr>
          <w:ilvl w:val="0"/>
          <w:numId w:val="10"/>
        </w:numPr>
        <w:ind w:left="426"/>
        <w:jc w:val="both"/>
        <w:rPr>
          <w:rFonts w:asciiTheme="minorHAnsi" w:hAnsiTheme="minorHAnsi" w:cstheme="minorHAnsi"/>
          <w:color w:val="002060"/>
          <w:sz w:val="22"/>
          <w:szCs w:val="22"/>
        </w:rPr>
      </w:pPr>
      <w:r w:rsidRPr="007B3522">
        <w:rPr>
          <w:rFonts w:asciiTheme="minorHAnsi" w:hAnsiTheme="minorHAnsi" w:cstheme="minorHAnsi"/>
          <w:color w:val="002060"/>
          <w:sz w:val="22"/>
          <w:szCs w:val="22"/>
        </w:rPr>
        <w:t>Necrosis cutánea: La pérdida del riego sanguíneo de la piel próxima a la herida puede hacer necesaria la extirpación de zonas de piel muerta y su cobertura con injertos.</w:t>
      </w:r>
    </w:p>
    <w:p w14:paraId="56056DCF" w14:textId="77777777" w:rsidR="002A7483" w:rsidRPr="007B3522" w:rsidRDefault="002A7483" w:rsidP="002A7483">
      <w:pPr>
        <w:pStyle w:val="Default"/>
        <w:jc w:val="both"/>
        <w:rPr>
          <w:rFonts w:asciiTheme="minorHAnsi" w:hAnsiTheme="minorHAnsi" w:cstheme="minorHAnsi"/>
          <w:color w:val="002060"/>
          <w:sz w:val="22"/>
          <w:szCs w:val="22"/>
        </w:rPr>
      </w:pPr>
    </w:p>
    <w:p w14:paraId="29528EBE" w14:textId="77777777" w:rsidR="00003415" w:rsidRPr="003E248B" w:rsidRDefault="00090A52" w:rsidP="00B5039C">
      <w:pPr>
        <w:pStyle w:val="Default"/>
        <w:jc w:val="both"/>
        <w:rPr>
          <w:rFonts w:asciiTheme="minorHAnsi" w:hAnsiTheme="minorHAnsi" w:cstheme="minorHAnsi"/>
          <w:color w:val="002060"/>
          <w:sz w:val="22"/>
          <w:szCs w:val="22"/>
          <w:u w:val="single"/>
        </w:rPr>
      </w:pPr>
      <w:r>
        <w:rPr>
          <w:rFonts w:ascii="Arial" w:hAnsi="Arial" w:cs="Arial"/>
          <w:sz w:val="23"/>
          <w:szCs w:val="23"/>
        </w:rPr>
        <w:t xml:space="preserve"> </w:t>
      </w:r>
      <w:r w:rsidR="005112AE" w:rsidRPr="003E248B">
        <w:rPr>
          <w:rFonts w:asciiTheme="minorHAnsi" w:hAnsiTheme="minorHAnsi" w:cstheme="minorHAnsi"/>
          <w:color w:val="002060"/>
          <w:sz w:val="22"/>
          <w:szCs w:val="22"/>
          <w:u w:val="single"/>
        </w:rPr>
        <w:t xml:space="preserve">LOS MÁS FRECUENTES: </w:t>
      </w:r>
    </w:p>
    <w:p w14:paraId="5F3AE21E" w14:textId="77777777" w:rsidR="00A73FD5" w:rsidRDefault="00A73FD5" w:rsidP="00B5039C">
      <w:pPr>
        <w:pStyle w:val="Default"/>
        <w:jc w:val="both"/>
        <w:rPr>
          <w:rFonts w:asciiTheme="minorHAnsi" w:hAnsiTheme="minorHAnsi" w:cstheme="minorHAnsi"/>
          <w:color w:val="002060"/>
          <w:sz w:val="22"/>
          <w:szCs w:val="22"/>
        </w:rPr>
      </w:pPr>
    </w:p>
    <w:p w14:paraId="71018398" w14:textId="77777777" w:rsidR="00A73FD5" w:rsidRPr="00834D60" w:rsidRDefault="00A73FD5" w:rsidP="00834D60">
      <w:pPr>
        <w:pStyle w:val="Prrafodelista"/>
        <w:numPr>
          <w:ilvl w:val="0"/>
          <w:numId w:val="11"/>
        </w:numPr>
        <w:autoSpaceDE w:val="0"/>
        <w:autoSpaceDN w:val="0"/>
        <w:adjustRightInd w:val="0"/>
        <w:spacing w:after="0" w:line="240" w:lineRule="auto"/>
        <w:ind w:left="426"/>
        <w:jc w:val="both"/>
        <w:rPr>
          <w:rFonts w:cstheme="minorHAnsi"/>
          <w:color w:val="002060"/>
        </w:rPr>
      </w:pPr>
      <w:r w:rsidRPr="00834D60">
        <w:rPr>
          <w:rFonts w:cstheme="minorHAnsi"/>
          <w:color w:val="002060"/>
        </w:rPr>
        <w:t xml:space="preserve">Reaparición del tumor. </w:t>
      </w:r>
    </w:p>
    <w:p w14:paraId="6222513B" w14:textId="77777777" w:rsidR="00A73FD5" w:rsidRPr="00834D60" w:rsidRDefault="00A73FD5" w:rsidP="00834D60">
      <w:pPr>
        <w:pStyle w:val="Prrafodelista"/>
        <w:numPr>
          <w:ilvl w:val="0"/>
          <w:numId w:val="11"/>
        </w:numPr>
        <w:autoSpaceDE w:val="0"/>
        <w:autoSpaceDN w:val="0"/>
        <w:adjustRightInd w:val="0"/>
        <w:spacing w:after="0" w:line="240" w:lineRule="auto"/>
        <w:ind w:left="426"/>
        <w:jc w:val="both"/>
        <w:rPr>
          <w:rFonts w:cstheme="minorHAnsi"/>
          <w:color w:val="002060"/>
        </w:rPr>
      </w:pPr>
      <w:r w:rsidRPr="00834D60">
        <w:rPr>
          <w:rFonts w:cstheme="minorHAnsi"/>
          <w:color w:val="002060"/>
        </w:rPr>
        <w:t xml:space="preserve">Necesidad de reintervenir si así lo aconseja el análisis de laboratorio. </w:t>
      </w:r>
    </w:p>
    <w:p w14:paraId="59933DBE" w14:textId="77777777" w:rsidR="00B93C0B" w:rsidRPr="00A73FD5" w:rsidRDefault="00A73FD5" w:rsidP="00834D60">
      <w:pPr>
        <w:pStyle w:val="Default"/>
        <w:numPr>
          <w:ilvl w:val="0"/>
          <w:numId w:val="11"/>
        </w:numPr>
        <w:ind w:left="426"/>
        <w:jc w:val="both"/>
        <w:rPr>
          <w:rFonts w:asciiTheme="minorHAnsi" w:hAnsiTheme="minorHAnsi" w:cstheme="minorHAnsi"/>
          <w:color w:val="002060"/>
          <w:sz w:val="22"/>
          <w:szCs w:val="22"/>
        </w:rPr>
      </w:pPr>
      <w:r w:rsidRPr="007B3522">
        <w:rPr>
          <w:rFonts w:asciiTheme="minorHAnsi" w:hAnsiTheme="minorHAnsi" w:cstheme="minorHAnsi"/>
          <w:color w:val="002060"/>
          <w:sz w:val="22"/>
          <w:szCs w:val="22"/>
        </w:rPr>
        <w:t>Pérdida de movilidad de las articulaciones cercanas y atrofia de los músculos próximos.</w:t>
      </w:r>
    </w:p>
    <w:p w14:paraId="00B47ECA" w14:textId="77777777" w:rsidR="00B93C0B" w:rsidRPr="00003415" w:rsidRDefault="00B93C0B" w:rsidP="006F5265">
      <w:pPr>
        <w:pStyle w:val="Default"/>
        <w:jc w:val="both"/>
        <w:rPr>
          <w:rFonts w:asciiTheme="minorHAnsi" w:hAnsiTheme="minorHAnsi" w:cstheme="minorHAnsi"/>
          <w:color w:val="002060"/>
          <w:sz w:val="22"/>
          <w:szCs w:val="22"/>
        </w:rPr>
      </w:pPr>
    </w:p>
    <w:p w14:paraId="2770B9EA" w14:textId="77777777" w:rsidR="00003415" w:rsidRPr="003E248B" w:rsidRDefault="005112AE" w:rsidP="00003415">
      <w:pPr>
        <w:pStyle w:val="Default"/>
        <w:rPr>
          <w:rFonts w:asciiTheme="minorHAnsi" w:hAnsiTheme="minorHAnsi" w:cstheme="minorHAnsi"/>
          <w:color w:val="002060"/>
          <w:sz w:val="22"/>
          <w:szCs w:val="22"/>
          <w:u w:val="single"/>
        </w:rPr>
      </w:pPr>
      <w:r w:rsidRPr="003E248B">
        <w:rPr>
          <w:rFonts w:asciiTheme="minorHAnsi" w:hAnsiTheme="minorHAnsi" w:cstheme="minorHAnsi"/>
          <w:color w:val="002060"/>
          <w:sz w:val="22"/>
          <w:szCs w:val="22"/>
          <w:u w:val="single"/>
        </w:rPr>
        <w:t xml:space="preserve">LOS MÁS GRAVES: </w:t>
      </w:r>
    </w:p>
    <w:p w14:paraId="2A991822" w14:textId="77777777" w:rsidR="00A73FD5" w:rsidRPr="00834D60" w:rsidRDefault="00A73FD5" w:rsidP="00834D60">
      <w:pPr>
        <w:pStyle w:val="Prrafodelista"/>
        <w:numPr>
          <w:ilvl w:val="0"/>
          <w:numId w:val="12"/>
        </w:numPr>
        <w:autoSpaceDE w:val="0"/>
        <w:autoSpaceDN w:val="0"/>
        <w:adjustRightInd w:val="0"/>
        <w:spacing w:after="0" w:line="240" w:lineRule="auto"/>
        <w:ind w:left="426"/>
        <w:jc w:val="both"/>
        <w:rPr>
          <w:rFonts w:cstheme="minorHAnsi"/>
          <w:color w:val="002060"/>
        </w:rPr>
      </w:pPr>
      <w:r w:rsidRPr="00834D60">
        <w:rPr>
          <w:rFonts w:cstheme="minorHAnsi"/>
          <w:color w:val="002060"/>
        </w:rPr>
        <w:t xml:space="preserve">Infección: Toda cirugía tiene riesgo de infección. La infección puede ser superficial (localizada justo bajo la piel) o profunda (afecta a músculos y hueso). Si esto ocurre, se realizará tratamiento con antibióticos y se evaluará la necesidad de otros procedimientos (curaciones locales, limpieza de la herida en </w:t>
      </w:r>
      <w:r w:rsidR="00834D60" w:rsidRPr="00834D60">
        <w:rPr>
          <w:rFonts w:cstheme="minorHAnsi"/>
          <w:color w:val="002060"/>
        </w:rPr>
        <w:t>el quirófano</w:t>
      </w:r>
      <w:r w:rsidRPr="00834D60">
        <w:rPr>
          <w:rFonts w:cstheme="minorHAnsi"/>
          <w:color w:val="002060"/>
        </w:rPr>
        <w:t xml:space="preserve">, administración de antibióticos en el lugar de la infección). </w:t>
      </w:r>
    </w:p>
    <w:p w14:paraId="4E3F9253" w14:textId="77777777" w:rsidR="00A73FD5" w:rsidRPr="007B3522" w:rsidRDefault="00A73FD5" w:rsidP="00834D60">
      <w:pPr>
        <w:autoSpaceDE w:val="0"/>
        <w:autoSpaceDN w:val="0"/>
        <w:adjustRightInd w:val="0"/>
        <w:spacing w:after="0" w:line="240" w:lineRule="auto"/>
        <w:ind w:left="426"/>
        <w:jc w:val="both"/>
        <w:rPr>
          <w:rFonts w:cstheme="minorHAnsi"/>
          <w:color w:val="002060"/>
        </w:rPr>
      </w:pPr>
    </w:p>
    <w:p w14:paraId="77DD64A9" w14:textId="77777777" w:rsidR="00A73FD5" w:rsidRPr="00834D60" w:rsidRDefault="00A73FD5" w:rsidP="00834D60">
      <w:pPr>
        <w:pStyle w:val="Prrafodelista"/>
        <w:numPr>
          <w:ilvl w:val="0"/>
          <w:numId w:val="12"/>
        </w:numPr>
        <w:autoSpaceDE w:val="0"/>
        <w:autoSpaceDN w:val="0"/>
        <w:adjustRightInd w:val="0"/>
        <w:spacing w:after="0" w:line="240" w:lineRule="auto"/>
        <w:ind w:left="426"/>
        <w:jc w:val="both"/>
        <w:rPr>
          <w:rFonts w:cstheme="minorHAnsi"/>
          <w:color w:val="002060"/>
        </w:rPr>
      </w:pPr>
      <w:r w:rsidRPr="00834D60">
        <w:rPr>
          <w:rFonts w:cstheme="minorHAnsi"/>
          <w:color w:val="002060"/>
        </w:rPr>
        <w:t xml:space="preserve">Hemorragia: Durante la intervención pueden lesionarse vasos sanguíneos cercanos. A veces es necesaria una segunda operación para frenar el sangrado. </w:t>
      </w:r>
    </w:p>
    <w:p w14:paraId="036B9C23" w14:textId="77777777" w:rsidR="00A73FD5" w:rsidRPr="007B3522" w:rsidRDefault="00A73FD5" w:rsidP="00834D60">
      <w:pPr>
        <w:autoSpaceDE w:val="0"/>
        <w:autoSpaceDN w:val="0"/>
        <w:adjustRightInd w:val="0"/>
        <w:spacing w:after="0" w:line="240" w:lineRule="auto"/>
        <w:ind w:left="426"/>
        <w:jc w:val="both"/>
        <w:rPr>
          <w:rFonts w:cstheme="minorHAnsi"/>
          <w:color w:val="002060"/>
        </w:rPr>
      </w:pPr>
    </w:p>
    <w:p w14:paraId="52519E31" w14:textId="77777777" w:rsidR="00A73FD5" w:rsidRPr="00834D60" w:rsidRDefault="00A73FD5" w:rsidP="00834D60">
      <w:pPr>
        <w:pStyle w:val="Prrafodelista"/>
        <w:numPr>
          <w:ilvl w:val="0"/>
          <w:numId w:val="12"/>
        </w:numPr>
        <w:autoSpaceDE w:val="0"/>
        <w:autoSpaceDN w:val="0"/>
        <w:adjustRightInd w:val="0"/>
        <w:spacing w:after="0" w:line="240" w:lineRule="auto"/>
        <w:ind w:left="426"/>
        <w:jc w:val="both"/>
        <w:rPr>
          <w:rFonts w:cstheme="minorHAnsi"/>
          <w:color w:val="002060"/>
        </w:rPr>
      </w:pPr>
      <w:r w:rsidRPr="00834D60">
        <w:rPr>
          <w:rFonts w:cstheme="minorHAnsi"/>
          <w:color w:val="002060"/>
        </w:rPr>
        <w:t xml:space="preserve">Trombosis Venosa y Tromboembolismo Pulmonar: Formación de trombos </w:t>
      </w:r>
      <w:r w:rsidR="00A26C6E" w:rsidRPr="00834D60">
        <w:rPr>
          <w:rFonts w:cstheme="minorHAnsi"/>
          <w:color w:val="002060"/>
        </w:rPr>
        <w:t xml:space="preserve">(coágulos) </w:t>
      </w:r>
      <w:r w:rsidRPr="00834D60">
        <w:rPr>
          <w:rFonts w:cstheme="minorHAnsi"/>
          <w:color w:val="002060"/>
        </w:rPr>
        <w:t xml:space="preserve">en las venas de la extremidad provocando edema y dolor. Estos trombos pueden desprenderse y generar complicaciones pulmonares agudas con consecuencias graves y riesgo de muerte. </w:t>
      </w:r>
    </w:p>
    <w:p w14:paraId="202E8F7A" w14:textId="77777777" w:rsidR="00A73FD5" w:rsidRPr="007B3522" w:rsidRDefault="00A73FD5" w:rsidP="00834D60">
      <w:pPr>
        <w:autoSpaceDE w:val="0"/>
        <w:autoSpaceDN w:val="0"/>
        <w:adjustRightInd w:val="0"/>
        <w:spacing w:after="0" w:line="240" w:lineRule="auto"/>
        <w:ind w:left="426"/>
        <w:jc w:val="both"/>
        <w:rPr>
          <w:rFonts w:cstheme="minorHAnsi"/>
          <w:color w:val="002060"/>
        </w:rPr>
      </w:pPr>
    </w:p>
    <w:p w14:paraId="3542EE59" w14:textId="77777777" w:rsidR="00A73FD5" w:rsidRPr="00834D60" w:rsidRDefault="00A73FD5" w:rsidP="00834D60">
      <w:pPr>
        <w:pStyle w:val="Prrafodelista"/>
        <w:numPr>
          <w:ilvl w:val="0"/>
          <w:numId w:val="12"/>
        </w:numPr>
        <w:autoSpaceDE w:val="0"/>
        <w:autoSpaceDN w:val="0"/>
        <w:adjustRightInd w:val="0"/>
        <w:spacing w:after="0" w:line="240" w:lineRule="auto"/>
        <w:ind w:left="426"/>
        <w:jc w:val="both"/>
        <w:rPr>
          <w:rFonts w:cstheme="minorHAnsi"/>
          <w:color w:val="002060"/>
        </w:rPr>
      </w:pPr>
      <w:r w:rsidRPr="00834D60">
        <w:rPr>
          <w:rFonts w:cstheme="minorHAnsi"/>
          <w:color w:val="002060"/>
        </w:rPr>
        <w:t xml:space="preserve">Distrofia simpático-refleja: En las zonas próximas al sitio de una operación puede producirse una pérdida de movilidad en las articulaciones, descalcificación de los huesos, inflamación, dolor, alteraciones de temperatura, sensibilidad, coloración y sudoración. Esta situación puede incapacitarle y necesitar tratamiento médico y rehabilitador prolongado. </w:t>
      </w:r>
    </w:p>
    <w:p w14:paraId="63BE9A8E" w14:textId="77777777" w:rsidR="00A73FD5" w:rsidRPr="007B3522" w:rsidRDefault="00A73FD5" w:rsidP="00834D60">
      <w:pPr>
        <w:autoSpaceDE w:val="0"/>
        <w:autoSpaceDN w:val="0"/>
        <w:adjustRightInd w:val="0"/>
        <w:spacing w:after="0" w:line="240" w:lineRule="auto"/>
        <w:ind w:left="426"/>
        <w:jc w:val="both"/>
        <w:rPr>
          <w:rFonts w:cstheme="minorHAnsi"/>
          <w:color w:val="002060"/>
        </w:rPr>
      </w:pPr>
    </w:p>
    <w:p w14:paraId="223C2BB4" w14:textId="77777777" w:rsidR="00A73FD5" w:rsidRPr="00834D60" w:rsidRDefault="00A73FD5" w:rsidP="00834D60">
      <w:pPr>
        <w:pStyle w:val="Prrafodelista"/>
        <w:numPr>
          <w:ilvl w:val="0"/>
          <w:numId w:val="12"/>
        </w:numPr>
        <w:autoSpaceDE w:val="0"/>
        <w:autoSpaceDN w:val="0"/>
        <w:adjustRightInd w:val="0"/>
        <w:spacing w:after="0" w:line="240" w:lineRule="auto"/>
        <w:ind w:left="426"/>
        <w:jc w:val="both"/>
        <w:rPr>
          <w:rFonts w:cstheme="minorHAnsi"/>
          <w:color w:val="002060"/>
        </w:rPr>
      </w:pPr>
      <w:r w:rsidRPr="00834D60">
        <w:rPr>
          <w:rFonts w:cstheme="minorHAnsi"/>
          <w:color w:val="002060"/>
        </w:rPr>
        <w:t xml:space="preserve">Síndrome compartimental: Aumento de presión dentro de algún grupo muscular que puede provocar lesiones de los vasos, de los nervios y alteraciones musculares irreversibles. </w:t>
      </w:r>
    </w:p>
    <w:p w14:paraId="7965645D" w14:textId="77777777" w:rsidR="00A73FD5" w:rsidRPr="007B3522" w:rsidRDefault="00A73FD5" w:rsidP="00834D60">
      <w:pPr>
        <w:autoSpaceDE w:val="0"/>
        <w:autoSpaceDN w:val="0"/>
        <w:adjustRightInd w:val="0"/>
        <w:spacing w:after="0" w:line="240" w:lineRule="auto"/>
        <w:ind w:left="426"/>
        <w:jc w:val="both"/>
        <w:rPr>
          <w:rFonts w:cstheme="minorHAnsi"/>
          <w:color w:val="002060"/>
        </w:rPr>
      </w:pPr>
    </w:p>
    <w:p w14:paraId="41C84B08" w14:textId="77777777" w:rsidR="00A73FD5" w:rsidRPr="00834D60" w:rsidRDefault="00A73FD5" w:rsidP="00834D60">
      <w:pPr>
        <w:pStyle w:val="Prrafodelista"/>
        <w:numPr>
          <w:ilvl w:val="0"/>
          <w:numId w:val="12"/>
        </w:numPr>
        <w:autoSpaceDE w:val="0"/>
        <w:autoSpaceDN w:val="0"/>
        <w:adjustRightInd w:val="0"/>
        <w:spacing w:after="0" w:line="240" w:lineRule="auto"/>
        <w:ind w:left="426"/>
        <w:jc w:val="both"/>
        <w:rPr>
          <w:rFonts w:cstheme="minorHAnsi"/>
          <w:color w:val="002060"/>
        </w:rPr>
      </w:pPr>
      <w:r w:rsidRPr="00834D60">
        <w:rPr>
          <w:rFonts w:cstheme="minorHAnsi"/>
          <w:color w:val="002060"/>
        </w:rPr>
        <w:t xml:space="preserve">Lesión de nervios de la extremidad que puede provocar distintos grados de pérdida de sensibilidad o parálisis. Esta lesión puede ser temporal o definitiva. </w:t>
      </w:r>
    </w:p>
    <w:p w14:paraId="3BF34680" w14:textId="77777777" w:rsidR="00A73FD5" w:rsidRPr="00A73FD5" w:rsidRDefault="00A73FD5" w:rsidP="00834D60">
      <w:pPr>
        <w:autoSpaceDE w:val="0"/>
        <w:autoSpaceDN w:val="0"/>
        <w:adjustRightInd w:val="0"/>
        <w:spacing w:after="0" w:line="240" w:lineRule="auto"/>
        <w:ind w:left="426"/>
        <w:jc w:val="both"/>
        <w:rPr>
          <w:rFonts w:ascii="Arial" w:hAnsi="Arial" w:cs="Arial"/>
          <w:color w:val="000000"/>
        </w:rPr>
      </w:pPr>
    </w:p>
    <w:p w14:paraId="7EE4791C" w14:textId="77777777" w:rsidR="00A73FD5" w:rsidRPr="00834D60" w:rsidRDefault="00A73FD5" w:rsidP="00834D60">
      <w:pPr>
        <w:pStyle w:val="Prrafodelista"/>
        <w:numPr>
          <w:ilvl w:val="0"/>
          <w:numId w:val="12"/>
        </w:numPr>
        <w:autoSpaceDE w:val="0"/>
        <w:autoSpaceDN w:val="0"/>
        <w:adjustRightInd w:val="0"/>
        <w:spacing w:after="0" w:line="240" w:lineRule="auto"/>
        <w:ind w:left="426"/>
        <w:jc w:val="both"/>
        <w:rPr>
          <w:rFonts w:cstheme="minorHAnsi"/>
          <w:color w:val="002060"/>
        </w:rPr>
      </w:pPr>
      <w:r w:rsidRPr="00834D60">
        <w:rPr>
          <w:rFonts w:cstheme="minorHAnsi"/>
          <w:color w:val="002060"/>
        </w:rPr>
        <w:t xml:space="preserve">Lesión de un vaso sanguíneo principal de la extremidad que necesite intervenciones de cirugía vascular para su reparación. Si la lesión es irreparable puede requerir la amputación de la extremidad. </w:t>
      </w:r>
    </w:p>
    <w:p w14:paraId="1E07147F" w14:textId="77777777" w:rsidR="00A73FD5" w:rsidRPr="007B3522" w:rsidRDefault="00A73FD5" w:rsidP="00834D60">
      <w:pPr>
        <w:autoSpaceDE w:val="0"/>
        <w:autoSpaceDN w:val="0"/>
        <w:adjustRightInd w:val="0"/>
        <w:spacing w:after="0" w:line="240" w:lineRule="auto"/>
        <w:ind w:left="426"/>
        <w:jc w:val="both"/>
        <w:rPr>
          <w:rFonts w:cstheme="minorHAnsi"/>
          <w:color w:val="002060"/>
        </w:rPr>
      </w:pPr>
    </w:p>
    <w:p w14:paraId="10AA0037" w14:textId="77777777" w:rsidR="00A73FD5" w:rsidRPr="00834D60" w:rsidRDefault="00A73FD5" w:rsidP="00834D60">
      <w:pPr>
        <w:pStyle w:val="Prrafodelista"/>
        <w:numPr>
          <w:ilvl w:val="0"/>
          <w:numId w:val="12"/>
        </w:numPr>
        <w:autoSpaceDE w:val="0"/>
        <w:autoSpaceDN w:val="0"/>
        <w:adjustRightInd w:val="0"/>
        <w:spacing w:after="0" w:line="240" w:lineRule="auto"/>
        <w:ind w:left="426"/>
        <w:jc w:val="both"/>
        <w:rPr>
          <w:rFonts w:cstheme="minorHAnsi"/>
          <w:color w:val="002060"/>
        </w:rPr>
      </w:pPr>
      <w:r w:rsidRPr="00834D60">
        <w:rPr>
          <w:rFonts w:cstheme="minorHAnsi"/>
          <w:color w:val="002060"/>
        </w:rPr>
        <w:t xml:space="preserve">Lesión permanente de las estructuras comprimidas por el tumor, a pesar de su liberación. </w:t>
      </w:r>
    </w:p>
    <w:p w14:paraId="64D6FAAC" w14:textId="77777777" w:rsidR="00A73FD5" w:rsidRPr="007B3522" w:rsidRDefault="00A73FD5" w:rsidP="00A73FD5">
      <w:pPr>
        <w:autoSpaceDE w:val="0"/>
        <w:autoSpaceDN w:val="0"/>
        <w:adjustRightInd w:val="0"/>
        <w:spacing w:after="0" w:line="240" w:lineRule="auto"/>
        <w:jc w:val="both"/>
        <w:rPr>
          <w:rFonts w:cstheme="minorHAnsi"/>
          <w:color w:val="002060"/>
        </w:rPr>
      </w:pPr>
    </w:p>
    <w:p w14:paraId="265B7745" w14:textId="77777777" w:rsidR="00B93C0B" w:rsidRPr="007B3522" w:rsidRDefault="00A73FD5" w:rsidP="00834D60">
      <w:pPr>
        <w:pStyle w:val="Default"/>
        <w:numPr>
          <w:ilvl w:val="0"/>
          <w:numId w:val="12"/>
        </w:numPr>
        <w:ind w:left="426"/>
        <w:jc w:val="both"/>
        <w:rPr>
          <w:rFonts w:asciiTheme="minorHAnsi" w:hAnsiTheme="minorHAnsi" w:cstheme="minorHAnsi"/>
          <w:color w:val="002060"/>
          <w:sz w:val="22"/>
          <w:szCs w:val="22"/>
        </w:rPr>
      </w:pPr>
      <w:r w:rsidRPr="007B3522">
        <w:rPr>
          <w:rFonts w:asciiTheme="minorHAnsi" w:hAnsiTheme="minorHAnsi" w:cstheme="minorHAnsi"/>
          <w:color w:val="002060"/>
          <w:sz w:val="22"/>
          <w:szCs w:val="22"/>
        </w:rPr>
        <w:lastRenderedPageBreak/>
        <w:t>Si el tumor es maligno puede ser necesaria la amputación del miembro. Aun así, existe el riesgo de que reaparezca en otras partes del cuerpo (metástasis).</w:t>
      </w:r>
    </w:p>
    <w:p w14:paraId="1DFB634B" w14:textId="77777777" w:rsidR="00B350A1" w:rsidRPr="007B3522" w:rsidRDefault="00B350A1" w:rsidP="006F5265">
      <w:pPr>
        <w:autoSpaceDE w:val="0"/>
        <w:autoSpaceDN w:val="0"/>
        <w:adjustRightInd w:val="0"/>
        <w:spacing w:after="0" w:line="240" w:lineRule="auto"/>
        <w:jc w:val="both"/>
        <w:rPr>
          <w:rFonts w:cstheme="minorHAnsi"/>
          <w:color w:val="002060"/>
        </w:rPr>
      </w:pPr>
    </w:p>
    <w:p w14:paraId="501CE3D3" w14:textId="77777777" w:rsidR="00867375" w:rsidRPr="006F5265" w:rsidRDefault="00867375" w:rsidP="006F5265">
      <w:pPr>
        <w:pStyle w:val="Default"/>
        <w:jc w:val="both"/>
        <w:rPr>
          <w:rFonts w:asciiTheme="minorHAnsi" w:hAnsiTheme="minorHAnsi" w:cstheme="minorHAnsi"/>
          <w:color w:val="002060"/>
          <w:sz w:val="22"/>
          <w:szCs w:val="22"/>
        </w:rPr>
      </w:pPr>
    </w:p>
    <w:p w14:paraId="7F5CFC9A" w14:textId="77777777" w:rsidR="00003415" w:rsidRPr="003E248B" w:rsidRDefault="00003415" w:rsidP="00003415">
      <w:pPr>
        <w:autoSpaceDE w:val="0"/>
        <w:autoSpaceDN w:val="0"/>
        <w:adjustRightInd w:val="0"/>
        <w:spacing w:after="0" w:line="240" w:lineRule="auto"/>
        <w:rPr>
          <w:rFonts w:cstheme="minorHAnsi"/>
          <w:color w:val="002060"/>
          <w:u w:val="single"/>
        </w:rPr>
      </w:pPr>
      <w:r w:rsidRPr="003E248B">
        <w:rPr>
          <w:rFonts w:cstheme="minorHAnsi"/>
          <w:color w:val="002060"/>
          <w:u w:val="single"/>
        </w:rPr>
        <w:t xml:space="preserve">SITUACIONES ESPECIALES QUE DEBEN SER </w:t>
      </w:r>
      <w:r w:rsidR="00834D60">
        <w:rPr>
          <w:rFonts w:cstheme="minorHAnsi"/>
          <w:color w:val="002060"/>
          <w:u w:val="single"/>
        </w:rPr>
        <w:t>CONSIDERADAS</w:t>
      </w:r>
      <w:r w:rsidRPr="003E248B">
        <w:rPr>
          <w:rFonts w:cstheme="minorHAnsi"/>
          <w:color w:val="002060"/>
          <w:u w:val="single"/>
        </w:rPr>
        <w:t xml:space="preserve">: </w:t>
      </w:r>
    </w:p>
    <w:p w14:paraId="2D538FD1" w14:textId="77777777" w:rsidR="00A73FD5" w:rsidRDefault="00A73FD5" w:rsidP="00003415">
      <w:pPr>
        <w:autoSpaceDE w:val="0"/>
        <w:autoSpaceDN w:val="0"/>
        <w:adjustRightInd w:val="0"/>
        <w:spacing w:after="0" w:line="240" w:lineRule="auto"/>
        <w:rPr>
          <w:rFonts w:cstheme="minorHAnsi"/>
          <w:color w:val="002060"/>
        </w:rPr>
      </w:pPr>
    </w:p>
    <w:p w14:paraId="79C0FFBE" w14:textId="77777777" w:rsidR="00A73FD5" w:rsidRPr="007B3522" w:rsidRDefault="00A73FD5" w:rsidP="00A73FD5">
      <w:pPr>
        <w:autoSpaceDE w:val="0"/>
        <w:autoSpaceDN w:val="0"/>
        <w:adjustRightInd w:val="0"/>
        <w:spacing w:after="0" w:line="240" w:lineRule="auto"/>
        <w:jc w:val="both"/>
        <w:rPr>
          <w:rFonts w:cstheme="minorHAnsi"/>
          <w:color w:val="002060"/>
        </w:rPr>
      </w:pPr>
      <w:r w:rsidRPr="007B3522">
        <w:rPr>
          <w:rFonts w:cstheme="minorHAnsi"/>
          <w:color w:val="002060"/>
        </w:rPr>
        <w:t xml:space="preserve">Existen situaciones en las cuales la conveniencia de esta intervención puede ser dudosa o cuestionable: </w:t>
      </w:r>
    </w:p>
    <w:p w14:paraId="7C200C6A" w14:textId="77777777" w:rsidR="00763D16" w:rsidRDefault="00763D16" w:rsidP="00A73FD5">
      <w:pPr>
        <w:autoSpaceDE w:val="0"/>
        <w:autoSpaceDN w:val="0"/>
        <w:adjustRightInd w:val="0"/>
        <w:spacing w:after="0" w:line="240" w:lineRule="auto"/>
        <w:jc w:val="both"/>
        <w:rPr>
          <w:rFonts w:cstheme="minorHAnsi"/>
          <w:color w:val="002060"/>
        </w:rPr>
      </w:pPr>
    </w:p>
    <w:p w14:paraId="74892A07" w14:textId="77777777" w:rsidR="00A73FD5" w:rsidRPr="00763D16" w:rsidRDefault="00A73FD5" w:rsidP="00763D16">
      <w:pPr>
        <w:pStyle w:val="Prrafodelista"/>
        <w:numPr>
          <w:ilvl w:val="0"/>
          <w:numId w:val="9"/>
        </w:numPr>
        <w:autoSpaceDE w:val="0"/>
        <w:autoSpaceDN w:val="0"/>
        <w:adjustRightInd w:val="0"/>
        <w:spacing w:after="0" w:line="240" w:lineRule="auto"/>
        <w:ind w:left="426"/>
        <w:jc w:val="both"/>
        <w:rPr>
          <w:rFonts w:cstheme="minorHAnsi"/>
          <w:color w:val="002060"/>
        </w:rPr>
      </w:pPr>
      <w:r w:rsidRPr="00763D16">
        <w:rPr>
          <w:rFonts w:cstheme="minorHAnsi"/>
          <w:color w:val="002060"/>
        </w:rPr>
        <w:t xml:space="preserve">Enfermedad circulatoria grave. </w:t>
      </w:r>
    </w:p>
    <w:p w14:paraId="4D1E418F" w14:textId="77777777" w:rsidR="00A73FD5" w:rsidRPr="00763D16" w:rsidRDefault="00A73FD5" w:rsidP="00763D16">
      <w:pPr>
        <w:pStyle w:val="Prrafodelista"/>
        <w:numPr>
          <w:ilvl w:val="0"/>
          <w:numId w:val="9"/>
        </w:numPr>
        <w:autoSpaceDE w:val="0"/>
        <w:autoSpaceDN w:val="0"/>
        <w:adjustRightInd w:val="0"/>
        <w:spacing w:after="0" w:line="240" w:lineRule="auto"/>
        <w:ind w:left="426"/>
        <w:jc w:val="both"/>
        <w:rPr>
          <w:rFonts w:cstheme="minorHAnsi"/>
          <w:color w:val="002060"/>
        </w:rPr>
      </w:pPr>
      <w:r w:rsidRPr="00763D16">
        <w:rPr>
          <w:rFonts w:cstheme="minorHAnsi"/>
          <w:color w:val="002060"/>
        </w:rPr>
        <w:t xml:space="preserve">Infección o lesiones de la piel en la extremidad que se va a operar. </w:t>
      </w:r>
    </w:p>
    <w:p w14:paraId="1CC5DDE6" w14:textId="77777777" w:rsidR="00A73FD5" w:rsidRPr="00763D16" w:rsidRDefault="00A73FD5" w:rsidP="00763D16">
      <w:pPr>
        <w:pStyle w:val="Prrafodelista"/>
        <w:numPr>
          <w:ilvl w:val="0"/>
          <w:numId w:val="9"/>
        </w:numPr>
        <w:autoSpaceDE w:val="0"/>
        <w:autoSpaceDN w:val="0"/>
        <w:adjustRightInd w:val="0"/>
        <w:spacing w:after="0" w:line="240" w:lineRule="auto"/>
        <w:ind w:left="426"/>
        <w:jc w:val="both"/>
        <w:rPr>
          <w:rFonts w:cstheme="minorHAnsi"/>
          <w:color w:val="002060"/>
        </w:rPr>
      </w:pPr>
      <w:r w:rsidRPr="00763D16">
        <w:rPr>
          <w:rFonts w:cstheme="minorHAnsi"/>
          <w:color w:val="002060"/>
        </w:rPr>
        <w:t xml:space="preserve">Pacientes que por cuestiones personales o sociales no van a seguir las recomendaciones y cuidados posteriores a la intervención. </w:t>
      </w:r>
    </w:p>
    <w:p w14:paraId="6DDE76F3" w14:textId="77777777" w:rsidR="00A73FD5" w:rsidRPr="00834D60" w:rsidRDefault="00A73FD5" w:rsidP="00763D16">
      <w:pPr>
        <w:pStyle w:val="Prrafodelista"/>
        <w:numPr>
          <w:ilvl w:val="0"/>
          <w:numId w:val="9"/>
        </w:numPr>
        <w:autoSpaceDE w:val="0"/>
        <w:autoSpaceDN w:val="0"/>
        <w:adjustRightInd w:val="0"/>
        <w:spacing w:after="0" w:line="240" w:lineRule="auto"/>
        <w:ind w:left="426"/>
        <w:jc w:val="both"/>
        <w:rPr>
          <w:rFonts w:cstheme="minorHAnsi"/>
          <w:color w:val="002060"/>
        </w:rPr>
      </w:pPr>
      <w:r w:rsidRPr="00763D16">
        <w:rPr>
          <w:rFonts w:cstheme="minorHAnsi"/>
          <w:color w:val="002060"/>
        </w:rPr>
        <w:t xml:space="preserve">Otras: Hay pacientes que pueden presentar situaciones que supongan un riesgo muy elevado </w:t>
      </w:r>
      <w:r w:rsidRPr="00834D60">
        <w:rPr>
          <w:rFonts w:cstheme="minorHAnsi"/>
          <w:color w:val="002060"/>
        </w:rPr>
        <w:t xml:space="preserve">para la anestesia. </w:t>
      </w:r>
    </w:p>
    <w:p w14:paraId="0A86438A" w14:textId="77777777" w:rsidR="00A73FD5" w:rsidRPr="00834D60" w:rsidRDefault="00A73FD5" w:rsidP="00A73FD5">
      <w:pPr>
        <w:autoSpaceDE w:val="0"/>
        <w:autoSpaceDN w:val="0"/>
        <w:adjustRightInd w:val="0"/>
        <w:spacing w:after="0" w:line="240" w:lineRule="auto"/>
        <w:jc w:val="both"/>
        <w:rPr>
          <w:rFonts w:cstheme="minorHAnsi"/>
          <w:color w:val="002060"/>
        </w:rPr>
      </w:pPr>
    </w:p>
    <w:p w14:paraId="5BD9B0F7" w14:textId="77777777" w:rsidR="002A19EB" w:rsidRPr="00834D60" w:rsidRDefault="00A73FD5" w:rsidP="00A73FD5">
      <w:pPr>
        <w:autoSpaceDE w:val="0"/>
        <w:autoSpaceDN w:val="0"/>
        <w:adjustRightInd w:val="0"/>
        <w:spacing w:after="0" w:line="240" w:lineRule="auto"/>
        <w:jc w:val="both"/>
        <w:rPr>
          <w:rFonts w:cstheme="minorHAnsi"/>
          <w:color w:val="002060"/>
        </w:rPr>
      </w:pPr>
      <w:r w:rsidRPr="00834D60">
        <w:rPr>
          <w:rFonts w:cstheme="minorHAnsi"/>
          <w:color w:val="002060"/>
        </w:rPr>
        <w:t xml:space="preserve">Deberá comunicar al personal </w:t>
      </w:r>
      <w:r w:rsidR="00763D16" w:rsidRPr="00834D60">
        <w:rPr>
          <w:rFonts w:cstheme="minorHAnsi"/>
          <w:color w:val="002060"/>
        </w:rPr>
        <w:t>de salud</w:t>
      </w:r>
      <w:r w:rsidRPr="00834D60">
        <w:rPr>
          <w:rFonts w:cstheme="minorHAnsi"/>
          <w:color w:val="002060"/>
        </w:rPr>
        <w:t xml:space="preserve"> cualquier situación de este tipo antes de la intervención.</w:t>
      </w:r>
    </w:p>
    <w:p w14:paraId="4966D789" w14:textId="77777777" w:rsidR="00722381" w:rsidRDefault="00722381" w:rsidP="005112AE">
      <w:pPr>
        <w:pStyle w:val="Default"/>
        <w:rPr>
          <w:color w:val="002060"/>
          <w:sz w:val="23"/>
          <w:szCs w:val="23"/>
        </w:rPr>
      </w:pPr>
    </w:p>
    <w:p w14:paraId="09677A84" w14:textId="77777777" w:rsidR="00834D60" w:rsidRPr="00834D60" w:rsidRDefault="00834D60" w:rsidP="005112AE">
      <w:pPr>
        <w:pStyle w:val="Default"/>
        <w:rPr>
          <w:rFonts w:asciiTheme="minorHAnsi" w:hAnsiTheme="minorHAnsi" w:cstheme="minorHAnsi"/>
          <w:color w:val="002060"/>
          <w:sz w:val="22"/>
          <w:szCs w:val="22"/>
        </w:rPr>
      </w:pPr>
    </w:p>
    <w:p w14:paraId="61D3C1F7" w14:textId="77777777" w:rsidR="007B3522" w:rsidRPr="00834D60" w:rsidRDefault="007B3522" w:rsidP="007B3522">
      <w:pPr>
        <w:autoSpaceDE w:val="0"/>
        <w:autoSpaceDN w:val="0"/>
        <w:adjustRightInd w:val="0"/>
        <w:spacing w:after="0" w:line="240" w:lineRule="auto"/>
        <w:rPr>
          <w:rFonts w:eastAsiaTheme="minorEastAsia" w:cstheme="minorHAnsi"/>
          <w:color w:val="002060"/>
          <w:u w:val="single"/>
          <w:lang w:eastAsia="es-CL"/>
        </w:rPr>
      </w:pPr>
      <w:r w:rsidRPr="00834D60">
        <w:rPr>
          <w:rFonts w:eastAsiaTheme="minorEastAsia" w:cstheme="minorHAnsi"/>
          <w:bCs/>
          <w:color w:val="002060"/>
          <w:u w:val="single"/>
          <w:lang w:eastAsia="es-CL"/>
        </w:rPr>
        <w:t>OTROS MOTIVOS PARA LOS QUE LE PEDIMOS SU CONSENTIMIENTO</w:t>
      </w:r>
    </w:p>
    <w:p w14:paraId="13C4FA6C" w14:textId="77777777" w:rsidR="007B3522" w:rsidRPr="00EC79F3" w:rsidRDefault="007B3522" w:rsidP="007B3522">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la misma no contempladas inicialmente. </w:t>
      </w:r>
    </w:p>
    <w:p w14:paraId="06C7C4F9" w14:textId="77777777" w:rsidR="007B3522" w:rsidRPr="00EC79F3" w:rsidRDefault="007B3522" w:rsidP="007B3522">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38DC3FBA" w14:textId="77777777" w:rsidR="008E4514" w:rsidRDefault="008E4514" w:rsidP="005112AE">
      <w:pPr>
        <w:pStyle w:val="Default"/>
        <w:rPr>
          <w:rFonts w:asciiTheme="minorHAnsi" w:hAnsiTheme="minorHAnsi" w:cstheme="minorHAnsi"/>
          <w:bCs/>
          <w:color w:val="002060"/>
          <w:sz w:val="22"/>
          <w:szCs w:val="22"/>
          <w:u w:val="single"/>
        </w:rPr>
      </w:pPr>
    </w:p>
    <w:p w14:paraId="7485900B" w14:textId="77777777" w:rsidR="007B3522" w:rsidRDefault="007B3522" w:rsidP="005112AE">
      <w:pPr>
        <w:pStyle w:val="Default"/>
        <w:rPr>
          <w:rFonts w:asciiTheme="minorHAnsi" w:hAnsiTheme="minorHAnsi" w:cstheme="minorHAnsi"/>
          <w:bCs/>
          <w:color w:val="002060"/>
          <w:sz w:val="22"/>
          <w:szCs w:val="22"/>
          <w:u w:val="single"/>
        </w:rPr>
      </w:pPr>
    </w:p>
    <w:p w14:paraId="42F3EF28" w14:textId="77777777" w:rsidR="007B3522" w:rsidRDefault="007B3522" w:rsidP="005112AE">
      <w:pPr>
        <w:pStyle w:val="Default"/>
        <w:rPr>
          <w:rFonts w:asciiTheme="minorHAnsi" w:hAnsiTheme="minorHAnsi" w:cstheme="minorHAnsi"/>
          <w:bCs/>
          <w:color w:val="002060"/>
          <w:sz w:val="22"/>
          <w:szCs w:val="22"/>
          <w:u w:val="single"/>
        </w:rPr>
      </w:pPr>
    </w:p>
    <w:p w14:paraId="232AA06F" w14:textId="77777777" w:rsidR="007B3522" w:rsidRDefault="007B3522" w:rsidP="005112AE">
      <w:pPr>
        <w:pStyle w:val="Default"/>
        <w:rPr>
          <w:rFonts w:asciiTheme="minorHAnsi" w:hAnsiTheme="minorHAnsi" w:cstheme="minorHAnsi"/>
          <w:bCs/>
          <w:color w:val="002060"/>
          <w:sz w:val="22"/>
          <w:szCs w:val="22"/>
          <w:u w:val="single"/>
        </w:rPr>
      </w:pPr>
    </w:p>
    <w:p w14:paraId="35598011" w14:textId="77777777" w:rsidR="007B3522" w:rsidRDefault="007B3522" w:rsidP="005112AE">
      <w:pPr>
        <w:pStyle w:val="Default"/>
        <w:rPr>
          <w:rFonts w:asciiTheme="minorHAnsi" w:hAnsiTheme="minorHAnsi" w:cstheme="minorHAnsi"/>
          <w:bCs/>
          <w:color w:val="002060"/>
          <w:sz w:val="22"/>
          <w:szCs w:val="22"/>
          <w:u w:val="single"/>
        </w:rPr>
      </w:pPr>
    </w:p>
    <w:p w14:paraId="4592D96D" w14:textId="77777777" w:rsidR="007B3522" w:rsidRDefault="007B3522" w:rsidP="005112AE">
      <w:pPr>
        <w:pStyle w:val="Default"/>
        <w:rPr>
          <w:rFonts w:asciiTheme="minorHAnsi" w:hAnsiTheme="minorHAnsi" w:cstheme="minorHAnsi"/>
          <w:bCs/>
          <w:color w:val="002060"/>
          <w:sz w:val="22"/>
          <w:szCs w:val="22"/>
          <w:u w:val="single"/>
        </w:rPr>
      </w:pPr>
    </w:p>
    <w:p w14:paraId="2DAC0EDA" w14:textId="77777777" w:rsidR="007B3522" w:rsidRDefault="007B3522" w:rsidP="005112AE">
      <w:pPr>
        <w:pStyle w:val="Default"/>
        <w:rPr>
          <w:rFonts w:asciiTheme="minorHAnsi" w:hAnsiTheme="minorHAnsi" w:cstheme="minorHAnsi"/>
          <w:bCs/>
          <w:color w:val="002060"/>
          <w:sz w:val="22"/>
          <w:szCs w:val="22"/>
          <w:u w:val="single"/>
        </w:rPr>
      </w:pPr>
    </w:p>
    <w:p w14:paraId="3CC29C62" w14:textId="77777777" w:rsidR="007B3522" w:rsidRDefault="007B3522" w:rsidP="005112AE">
      <w:pPr>
        <w:pStyle w:val="Default"/>
        <w:rPr>
          <w:rFonts w:asciiTheme="minorHAnsi" w:hAnsiTheme="minorHAnsi" w:cstheme="minorHAnsi"/>
          <w:bCs/>
          <w:color w:val="002060"/>
          <w:sz w:val="22"/>
          <w:szCs w:val="22"/>
          <w:u w:val="single"/>
        </w:rPr>
      </w:pPr>
    </w:p>
    <w:p w14:paraId="10F6379E" w14:textId="77777777" w:rsidR="007B3522" w:rsidRDefault="007B3522" w:rsidP="005112AE">
      <w:pPr>
        <w:pStyle w:val="Default"/>
        <w:rPr>
          <w:rFonts w:asciiTheme="minorHAnsi" w:hAnsiTheme="minorHAnsi" w:cstheme="minorHAnsi"/>
          <w:bCs/>
          <w:color w:val="002060"/>
          <w:sz w:val="22"/>
          <w:szCs w:val="22"/>
          <w:u w:val="single"/>
        </w:rPr>
      </w:pPr>
    </w:p>
    <w:p w14:paraId="50C05DF9" w14:textId="77777777" w:rsidR="007B3522" w:rsidRDefault="007B3522" w:rsidP="005112AE">
      <w:pPr>
        <w:pStyle w:val="Default"/>
        <w:rPr>
          <w:rFonts w:asciiTheme="minorHAnsi" w:hAnsiTheme="minorHAnsi" w:cstheme="minorHAnsi"/>
          <w:bCs/>
          <w:color w:val="002060"/>
          <w:sz w:val="22"/>
          <w:szCs w:val="22"/>
          <w:u w:val="single"/>
        </w:rPr>
      </w:pPr>
    </w:p>
    <w:p w14:paraId="7EE1EE6C" w14:textId="77777777" w:rsidR="007B3522" w:rsidRDefault="007B3522" w:rsidP="005112AE">
      <w:pPr>
        <w:pStyle w:val="Default"/>
        <w:rPr>
          <w:rFonts w:asciiTheme="minorHAnsi" w:hAnsiTheme="minorHAnsi" w:cstheme="minorHAnsi"/>
          <w:bCs/>
          <w:color w:val="002060"/>
          <w:sz w:val="22"/>
          <w:szCs w:val="22"/>
          <w:u w:val="single"/>
        </w:rPr>
      </w:pPr>
    </w:p>
    <w:p w14:paraId="3C84A4B0" w14:textId="77777777" w:rsidR="007B3522" w:rsidRDefault="007B3522" w:rsidP="005112AE">
      <w:pPr>
        <w:pStyle w:val="Default"/>
        <w:rPr>
          <w:rFonts w:asciiTheme="minorHAnsi" w:hAnsiTheme="minorHAnsi" w:cstheme="minorHAnsi"/>
          <w:bCs/>
          <w:color w:val="002060"/>
          <w:sz w:val="22"/>
          <w:szCs w:val="22"/>
          <w:u w:val="single"/>
        </w:rPr>
      </w:pPr>
    </w:p>
    <w:p w14:paraId="47AECCBA" w14:textId="77777777" w:rsidR="007B3522" w:rsidRDefault="007B3522" w:rsidP="005112AE">
      <w:pPr>
        <w:pStyle w:val="Default"/>
        <w:rPr>
          <w:rFonts w:asciiTheme="minorHAnsi" w:hAnsiTheme="minorHAnsi" w:cstheme="minorHAnsi"/>
          <w:bCs/>
          <w:color w:val="002060"/>
          <w:sz w:val="22"/>
          <w:szCs w:val="22"/>
          <w:u w:val="single"/>
        </w:rPr>
      </w:pPr>
    </w:p>
    <w:p w14:paraId="17F0DEC7" w14:textId="77777777" w:rsidR="007B3522" w:rsidRDefault="007B3522" w:rsidP="005112AE">
      <w:pPr>
        <w:pStyle w:val="Default"/>
        <w:rPr>
          <w:rFonts w:asciiTheme="minorHAnsi" w:hAnsiTheme="minorHAnsi" w:cstheme="minorHAnsi"/>
          <w:bCs/>
          <w:color w:val="002060"/>
          <w:sz w:val="22"/>
          <w:szCs w:val="22"/>
          <w:u w:val="single"/>
        </w:rPr>
      </w:pPr>
    </w:p>
    <w:p w14:paraId="0E9F3EA7" w14:textId="77777777" w:rsidR="007B3522" w:rsidRDefault="007B3522" w:rsidP="005112AE">
      <w:pPr>
        <w:pStyle w:val="Default"/>
        <w:rPr>
          <w:rFonts w:asciiTheme="minorHAnsi" w:hAnsiTheme="minorHAnsi" w:cstheme="minorHAnsi"/>
          <w:bCs/>
          <w:color w:val="002060"/>
          <w:sz w:val="22"/>
          <w:szCs w:val="22"/>
          <w:u w:val="single"/>
        </w:rPr>
      </w:pPr>
    </w:p>
    <w:p w14:paraId="0E3355A7" w14:textId="77777777" w:rsidR="007B3522" w:rsidRDefault="007B3522" w:rsidP="005112AE">
      <w:pPr>
        <w:pStyle w:val="Default"/>
        <w:rPr>
          <w:rFonts w:asciiTheme="minorHAnsi" w:hAnsiTheme="minorHAnsi" w:cstheme="minorHAnsi"/>
          <w:bCs/>
          <w:color w:val="002060"/>
          <w:sz w:val="22"/>
          <w:szCs w:val="22"/>
          <w:u w:val="single"/>
        </w:rPr>
      </w:pPr>
    </w:p>
    <w:p w14:paraId="626997FF" w14:textId="77777777" w:rsidR="007B3522" w:rsidRDefault="007B3522" w:rsidP="005112AE">
      <w:pPr>
        <w:pStyle w:val="Default"/>
        <w:rPr>
          <w:rFonts w:asciiTheme="minorHAnsi" w:hAnsiTheme="minorHAnsi" w:cstheme="minorHAnsi"/>
          <w:bCs/>
          <w:color w:val="002060"/>
          <w:sz w:val="22"/>
          <w:szCs w:val="22"/>
          <w:u w:val="single"/>
        </w:rPr>
      </w:pPr>
    </w:p>
    <w:p w14:paraId="07F8F18C" w14:textId="77777777" w:rsidR="007B3522" w:rsidRDefault="007B3522" w:rsidP="005112AE">
      <w:pPr>
        <w:pStyle w:val="Default"/>
        <w:rPr>
          <w:rFonts w:asciiTheme="minorHAnsi" w:hAnsiTheme="minorHAnsi" w:cstheme="minorHAnsi"/>
          <w:bCs/>
          <w:color w:val="002060"/>
          <w:sz w:val="22"/>
          <w:szCs w:val="22"/>
          <w:u w:val="single"/>
        </w:rPr>
      </w:pPr>
    </w:p>
    <w:p w14:paraId="74574E84" w14:textId="77777777" w:rsidR="007B3522" w:rsidRDefault="007B3522" w:rsidP="005112AE">
      <w:pPr>
        <w:pStyle w:val="Default"/>
        <w:rPr>
          <w:rFonts w:asciiTheme="minorHAnsi" w:hAnsiTheme="minorHAnsi" w:cstheme="minorHAnsi"/>
          <w:bCs/>
          <w:color w:val="002060"/>
          <w:sz w:val="22"/>
          <w:szCs w:val="22"/>
          <w:u w:val="single"/>
        </w:rPr>
      </w:pPr>
    </w:p>
    <w:p w14:paraId="546C02CE" w14:textId="77777777" w:rsidR="007B3522" w:rsidRDefault="007B3522" w:rsidP="005112AE">
      <w:pPr>
        <w:pStyle w:val="Default"/>
        <w:rPr>
          <w:rFonts w:asciiTheme="minorHAnsi" w:hAnsiTheme="minorHAnsi" w:cstheme="minorHAnsi"/>
          <w:bCs/>
          <w:color w:val="002060"/>
          <w:sz w:val="22"/>
          <w:szCs w:val="22"/>
          <w:u w:val="single"/>
        </w:rPr>
      </w:pPr>
    </w:p>
    <w:p w14:paraId="4EB4858E" w14:textId="77777777" w:rsidR="007B3522" w:rsidRDefault="007B3522" w:rsidP="005112AE">
      <w:pPr>
        <w:pStyle w:val="Default"/>
        <w:rPr>
          <w:rFonts w:asciiTheme="minorHAnsi" w:hAnsiTheme="minorHAnsi" w:cstheme="minorHAnsi"/>
          <w:bCs/>
          <w:color w:val="002060"/>
          <w:sz w:val="22"/>
          <w:szCs w:val="22"/>
          <w:u w:val="single"/>
        </w:rPr>
      </w:pPr>
    </w:p>
    <w:p w14:paraId="7E7487ED" w14:textId="77777777" w:rsidR="007B3522" w:rsidRDefault="007B3522" w:rsidP="005112AE">
      <w:pPr>
        <w:pStyle w:val="Default"/>
        <w:rPr>
          <w:rFonts w:asciiTheme="minorHAnsi" w:hAnsiTheme="minorHAnsi" w:cstheme="minorHAnsi"/>
          <w:bCs/>
          <w:color w:val="002060"/>
          <w:sz w:val="22"/>
          <w:szCs w:val="22"/>
          <w:u w:val="single"/>
        </w:rPr>
      </w:pPr>
    </w:p>
    <w:p w14:paraId="578F8C27" w14:textId="77777777" w:rsidR="007B3522" w:rsidRDefault="007B3522" w:rsidP="005112AE">
      <w:pPr>
        <w:pStyle w:val="Default"/>
        <w:rPr>
          <w:rFonts w:asciiTheme="minorHAnsi" w:hAnsiTheme="minorHAnsi" w:cstheme="minorHAnsi"/>
          <w:bCs/>
          <w:color w:val="002060"/>
          <w:sz w:val="22"/>
          <w:szCs w:val="22"/>
          <w:u w:val="single"/>
        </w:rPr>
      </w:pPr>
    </w:p>
    <w:p w14:paraId="39009427" w14:textId="77777777" w:rsidR="007B3522" w:rsidRDefault="007B3522" w:rsidP="005112AE">
      <w:pPr>
        <w:pStyle w:val="Default"/>
        <w:rPr>
          <w:rFonts w:asciiTheme="minorHAnsi" w:hAnsiTheme="minorHAnsi" w:cstheme="minorHAnsi"/>
          <w:bCs/>
          <w:color w:val="002060"/>
          <w:sz w:val="22"/>
          <w:szCs w:val="22"/>
          <w:u w:val="single"/>
        </w:rPr>
      </w:pPr>
    </w:p>
    <w:p w14:paraId="664069CB" w14:textId="77777777" w:rsidR="00763D16" w:rsidRDefault="00763D16" w:rsidP="002C385A">
      <w:pPr>
        <w:pStyle w:val="Ttulo"/>
        <w:rPr>
          <w:rFonts w:asciiTheme="minorHAnsi" w:hAnsiTheme="minorHAnsi" w:cstheme="minorHAnsi"/>
          <w:b/>
          <w:sz w:val="22"/>
          <w:szCs w:val="22"/>
        </w:rPr>
      </w:pPr>
    </w:p>
    <w:p w14:paraId="5027717A" w14:textId="77777777" w:rsidR="00763D16" w:rsidRDefault="00763D16" w:rsidP="002C385A">
      <w:pPr>
        <w:pStyle w:val="Ttulo"/>
        <w:rPr>
          <w:rFonts w:asciiTheme="minorHAnsi" w:hAnsiTheme="minorHAnsi" w:cstheme="minorHAnsi"/>
          <w:b/>
          <w:sz w:val="22"/>
          <w:szCs w:val="22"/>
        </w:rPr>
      </w:pPr>
    </w:p>
    <w:p w14:paraId="14394245" w14:textId="77777777" w:rsidR="00763D16" w:rsidRDefault="00763D16" w:rsidP="002C385A">
      <w:pPr>
        <w:pStyle w:val="Ttulo"/>
        <w:rPr>
          <w:rFonts w:asciiTheme="minorHAnsi" w:hAnsiTheme="minorHAnsi" w:cstheme="minorHAnsi"/>
          <w:b/>
          <w:sz w:val="22"/>
          <w:szCs w:val="22"/>
        </w:rPr>
      </w:pPr>
    </w:p>
    <w:p w14:paraId="73B00896" w14:textId="77777777" w:rsidR="002C385A" w:rsidRPr="00BE1F77" w:rsidRDefault="002C385A" w:rsidP="002C385A">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CONSENTIMIENTO INFORMADO </w:t>
      </w:r>
    </w:p>
    <w:p w14:paraId="4346532F" w14:textId="77777777" w:rsidR="002C385A" w:rsidRPr="00064AC1" w:rsidRDefault="002C385A" w:rsidP="002C385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7BF2131A" w14:textId="77777777" w:rsidR="002C385A" w:rsidRDefault="002C385A" w:rsidP="002C385A">
      <w:pPr>
        <w:jc w:val="both"/>
        <w:rPr>
          <w:rFonts w:cstheme="minorHAnsi"/>
          <w:color w:val="002060"/>
        </w:rPr>
      </w:pPr>
      <w:r>
        <w:rPr>
          <w:rFonts w:cstheme="minorHAnsi"/>
          <w:color w:val="002060"/>
        </w:rPr>
        <w:t xml:space="preserve">En el caso del MENOR DE EDAD, </w:t>
      </w:r>
      <w:r w:rsidRPr="00064AC1">
        <w:rPr>
          <w:rFonts w:cstheme="minorHAnsi"/>
          <w:color w:val="002060"/>
        </w:rPr>
        <w:t>el consentimiento lo darán sus representantes legales, aunque el menor siempre será informado de acuerdo a su grado de entendimiento.</w:t>
      </w:r>
    </w:p>
    <w:p w14:paraId="10D3D545" w14:textId="77777777" w:rsidR="002C385A" w:rsidRPr="009017DA" w:rsidRDefault="002C385A" w:rsidP="002C385A">
      <w:pPr>
        <w:spacing w:after="0"/>
        <w:jc w:val="both"/>
        <w:rPr>
          <w:rFonts w:ascii="Calibri" w:eastAsia="Times New Roman" w:hAnsi="Calibri" w:cs="Calibri"/>
          <w:color w:val="17365D" w:themeColor="text2" w:themeShade="BF"/>
          <w:sz w:val="20"/>
          <w:szCs w:val="20"/>
          <w:lang w:eastAsia="es-ES"/>
        </w:rPr>
      </w:pPr>
      <w:bookmarkStart w:id="0"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C385A" w:rsidRPr="00BE1F77" w14:paraId="6ED8C5F0" w14:textId="77777777" w:rsidTr="003152DD">
        <w:tc>
          <w:tcPr>
            <w:tcW w:w="9054" w:type="dxa"/>
            <w:shd w:val="clear" w:color="auto" w:fill="auto"/>
          </w:tcPr>
          <w:p w14:paraId="29A95F41" w14:textId="77777777" w:rsidR="002C385A" w:rsidRPr="00BE1F77" w:rsidRDefault="002C385A" w:rsidP="003152DD">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61B81A60" w14:textId="77777777" w:rsidR="002C385A" w:rsidRPr="00BE1F77" w:rsidRDefault="002C385A" w:rsidP="003152DD">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0D2E8C11" w14:textId="77777777" w:rsidR="002C385A" w:rsidRPr="00BE1F77" w:rsidRDefault="002C385A" w:rsidP="002C385A">
      <w:pPr>
        <w:spacing w:after="0"/>
        <w:rPr>
          <w:rFonts w:ascii="Calibri" w:eastAsia="Times New Roman" w:hAnsi="Calibri" w:cs="Calibri"/>
          <w:color w:val="17365D" w:themeColor="text2" w:themeShade="BF"/>
          <w:sz w:val="20"/>
          <w:szCs w:val="20"/>
          <w:lang w:val="es-ES" w:eastAsia="es-ES"/>
        </w:rPr>
      </w:pPr>
    </w:p>
    <w:p w14:paraId="4DC00FAA" w14:textId="77777777" w:rsidR="002C385A" w:rsidRPr="00BE1F77" w:rsidRDefault="002C385A" w:rsidP="002C385A">
      <w:pPr>
        <w:spacing w:after="0"/>
        <w:rPr>
          <w:rFonts w:ascii="Calibri" w:eastAsia="Times New Roman" w:hAnsi="Calibri" w:cs="Calibri"/>
          <w:color w:val="17365D" w:themeColor="text2" w:themeShade="BF"/>
          <w:sz w:val="20"/>
          <w:szCs w:val="20"/>
          <w:lang w:val="es-ES" w:eastAsia="es-ES"/>
        </w:rPr>
      </w:pPr>
    </w:p>
    <w:p w14:paraId="5C25BC08" w14:textId="77777777" w:rsidR="002C385A" w:rsidRPr="00BE1F77" w:rsidRDefault="002C385A" w:rsidP="002C385A">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2EAB5F7D" w14:textId="77777777" w:rsidR="002C385A" w:rsidRPr="00BE1F77" w:rsidRDefault="002C385A" w:rsidP="002C385A">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7F7B1D6A" w14:textId="77777777" w:rsidR="002C385A" w:rsidRPr="00BE1F77" w:rsidRDefault="002C385A" w:rsidP="002C385A">
      <w:pPr>
        <w:spacing w:after="0"/>
        <w:rPr>
          <w:rFonts w:ascii="Calibri" w:eastAsia="Times New Roman" w:hAnsi="Calibri" w:cs="Calibri"/>
          <w:b/>
          <w:color w:val="17365D" w:themeColor="text2" w:themeShade="BF"/>
          <w:sz w:val="20"/>
          <w:szCs w:val="20"/>
          <w:lang w:val="es-ES" w:eastAsia="es-ES"/>
        </w:rPr>
      </w:pPr>
    </w:p>
    <w:p w14:paraId="31247800" w14:textId="77777777" w:rsidR="002C385A" w:rsidRDefault="002C385A" w:rsidP="002C385A">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5F1C61A7" w14:textId="77777777" w:rsidR="002C385A" w:rsidRDefault="002C385A" w:rsidP="002C385A">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5EDB32B6" w14:textId="77777777" w:rsidR="002C385A" w:rsidRPr="00BE1F77" w:rsidRDefault="002C385A" w:rsidP="002C385A">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C385A" w:rsidRPr="00BE1F77" w14:paraId="2F24C942" w14:textId="77777777" w:rsidTr="003152DD">
        <w:tc>
          <w:tcPr>
            <w:tcW w:w="9957" w:type="dxa"/>
            <w:shd w:val="clear" w:color="auto" w:fill="auto"/>
          </w:tcPr>
          <w:p w14:paraId="1A35514D" w14:textId="77777777" w:rsidR="002C385A" w:rsidRPr="00BE1F77" w:rsidRDefault="002C385A" w:rsidP="003152DD">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0A7CC101" w14:textId="77777777" w:rsidR="002C385A" w:rsidRPr="00BE1F77" w:rsidRDefault="002C385A" w:rsidP="003152DD">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6F050885" w14:textId="77777777" w:rsidR="002C385A" w:rsidRPr="00BE1F77" w:rsidRDefault="002C385A" w:rsidP="003152DD">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Firma Médico </w:t>
            </w:r>
          </w:p>
        </w:tc>
      </w:tr>
    </w:tbl>
    <w:p w14:paraId="3149B508" w14:textId="77777777" w:rsidR="002C385A" w:rsidRPr="00BE1F77" w:rsidRDefault="002C385A" w:rsidP="002C385A">
      <w:pPr>
        <w:jc w:val="both"/>
        <w:rPr>
          <w:color w:val="002060"/>
          <w:sz w:val="20"/>
          <w:szCs w:val="20"/>
        </w:rPr>
      </w:pPr>
    </w:p>
    <w:bookmarkEnd w:id="0"/>
    <w:p w14:paraId="73B2B564" w14:textId="77777777" w:rsidR="007B3522" w:rsidRPr="00064AC1" w:rsidRDefault="007B3522" w:rsidP="005112AE">
      <w:pPr>
        <w:pStyle w:val="Default"/>
        <w:rPr>
          <w:rFonts w:asciiTheme="minorHAnsi" w:hAnsiTheme="minorHAnsi" w:cstheme="minorHAnsi"/>
          <w:b/>
          <w:bCs/>
          <w:color w:val="002060"/>
          <w:sz w:val="22"/>
          <w:szCs w:val="22"/>
        </w:rPr>
      </w:pPr>
    </w:p>
    <w:sectPr w:rsidR="007B3522" w:rsidRPr="00064AC1"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81270" w14:textId="77777777" w:rsidR="00C3792A" w:rsidRDefault="00C3792A" w:rsidP="004676A3">
      <w:pPr>
        <w:spacing w:after="0" w:line="240" w:lineRule="auto"/>
      </w:pPr>
      <w:r>
        <w:separator/>
      </w:r>
    </w:p>
  </w:endnote>
  <w:endnote w:type="continuationSeparator" w:id="0">
    <w:p w14:paraId="7918B9F8" w14:textId="77777777" w:rsidR="00C3792A" w:rsidRDefault="00C3792A"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26628736" w14:textId="77777777" w:rsidR="00D32DF8" w:rsidRPr="00064AC1" w:rsidRDefault="00D32DF8" w:rsidP="00D32DF8">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4</w:t>
        </w:r>
        <w:r w:rsidRPr="00064AC1">
          <w:rPr>
            <w:b/>
            <w:bCs/>
            <w:color w:val="002060"/>
            <w:sz w:val="24"/>
            <w:szCs w:val="24"/>
          </w:rPr>
          <w:fldChar w:fldCharType="end"/>
        </w:r>
      </w:p>
    </w:sdtContent>
  </w:sdt>
  <w:p w14:paraId="2CE9F33E" w14:textId="77777777" w:rsidR="00834D60" w:rsidRDefault="00834D60" w:rsidP="00D32DF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5B417" w14:textId="77777777" w:rsidR="00C3792A" w:rsidRDefault="00C3792A" w:rsidP="004676A3">
      <w:pPr>
        <w:spacing w:after="0" w:line="240" w:lineRule="auto"/>
      </w:pPr>
      <w:r>
        <w:separator/>
      </w:r>
    </w:p>
  </w:footnote>
  <w:footnote w:type="continuationSeparator" w:id="0">
    <w:p w14:paraId="21F6864E" w14:textId="77777777" w:rsidR="00C3792A" w:rsidRDefault="00C3792A"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496D" w14:textId="77777777" w:rsidR="00B5039C" w:rsidRDefault="007B3522" w:rsidP="007B3522">
    <w:pPr>
      <w:pStyle w:val="Encabezado"/>
      <w:jc w:val="right"/>
    </w:pPr>
    <w:r w:rsidRPr="002146EB">
      <w:rPr>
        <w:rFonts w:ascii="Calibri" w:hAnsi="Calibri" w:cs="Arial"/>
        <w:b/>
        <w:noProof/>
        <w:color w:val="0070C0"/>
        <w:kern w:val="24"/>
        <w:sz w:val="16"/>
      </w:rPr>
      <w:drawing>
        <wp:inline distT="0" distB="0" distL="0" distR="0" wp14:anchorId="7EBF08F1" wp14:editId="01C702D6">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BDA751A"/>
    <w:multiLevelType w:val="hybridMultilevel"/>
    <w:tmpl w:val="5CA21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B375E91"/>
    <w:multiLevelType w:val="hybridMultilevel"/>
    <w:tmpl w:val="48C4E830"/>
    <w:lvl w:ilvl="0" w:tplc="3A18FBBE">
      <w:start w:val="1"/>
      <w:numFmt w:val="bullet"/>
      <w:lvlText w:val="-"/>
      <w:lvlJc w:val="left"/>
      <w:pPr>
        <w:ind w:left="420" w:hanging="360"/>
      </w:pPr>
      <w:rPr>
        <w:rFonts w:ascii="Arial" w:eastAsiaTheme="minorHAnsi" w:hAnsi="Arial" w:cs="Arial" w:hint="default"/>
      </w:rPr>
    </w:lvl>
    <w:lvl w:ilvl="1" w:tplc="340A0003" w:tentative="1">
      <w:start w:val="1"/>
      <w:numFmt w:val="bullet"/>
      <w:lvlText w:val="o"/>
      <w:lvlJc w:val="left"/>
      <w:pPr>
        <w:ind w:left="1140" w:hanging="360"/>
      </w:pPr>
      <w:rPr>
        <w:rFonts w:ascii="Courier New" w:hAnsi="Courier New" w:cs="Courier New" w:hint="default"/>
      </w:rPr>
    </w:lvl>
    <w:lvl w:ilvl="2" w:tplc="340A0005" w:tentative="1">
      <w:start w:val="1"/>
      <w:numFmt w:val="bullet"/>
      <w:lvlText w:val=""/>
      <w:lvlJc w:val="left"/>
      <w:pPr>
        <w:ind w:left="1860" w:hanging="360"/>
      </w:pPr>
      <w:rPr>
        <w:rFonts w:ascii="Wingdings" w:hAnsi="Wingdings" w:hint="default"/>
      </w:rPr>
    </w:lvl>
    <w:lvl w:ilvl="3" w:tplc="340A0001" w:tentative="1">
      <w:start w:val="1"/>
      <w:numFmt w:val="bullet"/>
      <w:lvlText w:val=""/>
      <w:lvlJc w:val="left"/>
      <w:pPr>
        <w:ind w:left="2580" w:hanging="360"/>
      </w:pPr>
      <w:rPr>
        <w:rFonts w:ascii="Symbol" w:hAnsi="Symbol" w:hint="default"/>
      </w:rPr>
    </w:lvl>
    <w:lvl w:ilvl="4" w:tplc="340A0003" w:tentative="1">
      <w:start w:val="1"/>
      <w:numFmt w:val="bullet"/>
      <w:lvlText w:val="o"/>
      <w:lvlJc w:val="left"/>
      <w:pPr>
        <w:ind w:left="3300" w:hanging="360"/>
      </w:pPr>
      <w:rPr>
        <w:rFonts w:ascii="Courier New" w:hAnsi="Courier New" w:cs="Courier New" w:hint="default"/>
      </w:rPr>
    </w:lvl>
    <w:lvl w:ilvl="5" w:tplc="340A0005" w:tentative="1">
      <w:start w:val="1"/>
      <w:numFmt w:val="bullet"/>
      <w:lvlText w:val=""/>
      <w:lvlJc w:val="left"/>
      <w:pPr>
        <w:ind w:left="4020" w:hanging="360"/>
      </w:pPr>
      <w:rPr>
        <w:rFonts w:ascii="Wingdings" w:hAnsi="Wingdings" w:hint="default"/>
      </w:rPr>
    </w:lvl>
    <w:lvl w:ilvl="6" w:tplc="340A0001" w:tentative="1">
      <w:start w:val="1"/>
      <w:numFmt w:val="bullet"/>
      <w:lvlText w:val=""/>
      <w:lvlJc w:val="left"/>
      <w:pPr>
        <w:ind w:left="4740" w:hanging="360"/>
      </w:pPr>
      <w:rPr>
        <w:rFonts w:ascii="Symbol" w:hAnsi="Symbol" w:hint="default"/>
      </w:rPr>
    </w:lvl>
    <w:lvl w:ilvl="7" w:tplc="340A0003" w:tentative="1">
      <w:start w:val="1"/>
      <w:numFmt w:val="bullet"/>
      <w:lvlText w:val="o"/>
      <w:lvlJc w:val="left"/>
      <w:pPr>
        <w:ind w:left="5460" w:hanging="360"/>
      </w:pPr>
      <w:rPr>
        <w:rFonts w:ascii="Courier New" w:hAnsi="Courier New" w:cs="Courier New" w:hint="default"/>
      </w:rPr>
    </w:lvl>
    <w:lvl w:ilvl="8" w:tplc="340A0005" w:tentative="1">
      <w:start w:val="1"/>
      <w:numFmt w:val="bullet"/>
      <w:lvlText w:val=""/>
      <w:lvlJc w:val="left"/>
      <w:pPr>
        <w:ind w:left="6180" w:hanging="360"/>
      </w:pPr>
      <w:rPr>
        <w:rFonts w:ascii="Wingdings" w:hAnsi="Wingdings" w:hint="default"/>
      </w:rPr>
    </w:lvl>
  </w:abstractNum>
  <w:abstractNum w:abstractNumId="4" w15:restartNumberingAfterBreak="0">
    <w:nsid w:val="46AA2EFD"/>
    <w:multiLevelType w:val="hybridMultilevel"/>
    <w:tmpl w:val="2F10C21A"/>
    <w:lvl w:ilvl="0" w:tplc="AAB09066">
      <w:start w:val="1"/>
      <w:numFmt w:val="bullet"/>
      <w:lvlText w:val="-"/>
      <w:lvlJc w:val="left"/>
      <w:pPr>
        <w:ind w:left="720" w:hanging="360"/>
      </w:pPr>
      <w:rPr>
        <w:rFonts w:ascii="Arial" w:eastAsiaTheme="minorHAnsi" w:hAnsi="Arial"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A945C11"/>
    <w:multiLevelType w:val="hybridMultilevel"/>
    <w:tmpl w:val="86643ED8"/>
    <w:lvl w:ilvl="0" w:tplc="0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561C2"/>
    <w:multiLevelType w:val="hybridMultilevel"/>
    <w:tmpl w:val="7CD69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76A8D"/>
    <w:multiLevelType w:val="hybridMultilevel"/>
    <w:tmpl w:val="3070C0D0"/>
    <w:lvl w:ilvl="0" w:tplc="8DA211E8">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DCE6284"/>
    <w:multiLevelType w:val="hybridMultilevel"/>
    <w:tmpl w:val="41EC7C7A"/>
    <w:lvl w:ilvl="0" w:tplc="0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017CC"/>
    <w:multiLevelType w:val="hybridMultilevel"/>
    <w:tmpl w:val="520C0294"/>
    <w:lvl w:ilvl="0" w:tplc="0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20812"/>
    <w:multiLevelType w:val="hybridMultilevel"/>
    <w:tmpl w:val="66DA33DA"/>
    <w:lvl w:ilvl="0" w:tplc="88FA4E8A">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AE5187C"/>
    <w:multiLevelType w:val="hybridMultilevel"/>
    <w:tmpl w:val="059A6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4"/>
  </w:num>
  <w:num w:numId="5">
    <w:abstractNumId w:val="7"/>
  </w:num>
  <w:num w:numId="6">
    <w:abstractNumId w:val="3"/>
  </w:num>
  <w:num w:numId="7">
    <w:abstractNumId w:val="8"/>
  </w:num>
  <w:num w:numId="8">
    <w:abstractNumId w:val="9"/>
  </w:num>
  <w:num w:numId="9">
    <w:abstractNumId w:val="5"/>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03415"/>
    <w:rsid w:val="000123B4"/>
    <w:rsid w:val="00022505"/>
    <w:rsid w:val="00040108"/>
    <w:rsid w:val="00057A8A"/>
    <w:rsid w:val="00064AC1"/>
    <w:rsid w:val="00085CBD"/>
    <w:rsid w:val="00090A52"/>
    <w:rsid w:val="000B0654"/>
    <w:rsid w:val="000B4119"/>
    <w:rsid w:val="000B7522"/>
    <w:rsid w:val="000C1C30"/>
    <w:rsid w:val="000C3DCC"/>
    <w:rsid w:val="000E639F"/>
    <w:rsid w:val="000F082C"/>
    <w:rsid w:val="001019E4"/>
    <w:rsid w:val="001259C8"/>
    <w:rsid w:val="001301A0"/>
    <w:rsid w:val="00153E39"/>
    <w:rsid w:val="00166B3B"/>
    <w:rsid w:val="00187535"/>
    <w:rsid w:val="001D2836"/>
    <w:rsid w:val="001F14B0"/>
    <w:rsid w:val="0020746B"/>
    <w:rsid w:val="002123B5"/>
    <w:rsid w:val="00233C7C"/>
    <w:rsid w:val="00255812"/>
    <w:rsid w:val="002942C3"/>
    <w:rsid w:val="002965BE"/>
    <w:rsid w:val="002A19EB"/>
    <w:rsid w:val="002A2A03"/>
    <w:rsid w:val="002A7483"/>
    <w:rsid w:val="002C385A"/>
    <w:rsid w:val="00302D6C"/>
    <w:rsid w:val="00331FE7"/>
    <w:rsid w:val="00380DD7"/>
    <w:rsid w:val="003A1216"/>
    <w:rsid w:val="003B31B8"/>
    <w:rsid w:val="003E248B"/>
    <w:rsid w:val="003F4891"/>
    <w:rsid w:val="003F4B58"/>
    <w:rsid w:val="00410110"/>
    <w:rsid w:val="00412E22"/>
    <w:rsid w:val="0042009A"/>
    <w:rsid w:val="00432207"/>
    <w:rsid w:val="004676A3"/>
    <w:rsid w:val="0048576E"/>
    <w:rsid w:val="004B7712"/>
    <w:rsid w:val="004D676F"/>
    <w:rsid w:val="004F5D92"/>
    <w:rsid w:val="005112AE"/>
    <w:rsid w:val="00593548"/>
    <w:rsid w:val="005A37E9"/>
    <w:rsid w:val="005C7FEC"/>
    <w:rsid w:val="005F02EE"/>
    <w:rsid w:val="005F41CB"/>
    <w:rsid w:val="00605BA5"/>
    <w:rsid w:val="00614612"/>
    <w:rsid w:val="0062358C"/>
    <w:rsid w:val="0064240C"/>
    <w:rsid w:val="006447B5"/>
    <w:rsid w:val="00652306"/>
    <w:rsid w:val="00685AE8"/>
    <w:rsid w:val="006B1DDC"/>
    <w:rsid w:val="006B3548"/>
    <w:rsid w:val="006C2B7F"/>
    <w:rsid w:val="006E31E4"/>
    <w:rsid w:val="006F5265"/>
    <w:rsid w:val="0071266C"/>
    <w:rsid w:val="00721F23"/>
    <w:rsid w:val="00722381"/>
    <w:rsid w:val="00730D10"/>
    <w:rsid w:val="00750582"/>
    <w:rsid w:val="0075150F"/>
    <w:rsid w:val="0075204E"/>
    <w:rsid w:val="00762321"/>
    <w:rsid w:val="00763D16"/>
    <w:rsid w:val="00765D1E"/>
    <w:rsid w:val="00797AE3"/>
    <w:rsid w:val="007B3522"/>
    <w:rsid w:val="007D4153"/>
    <w:rsid w:val="007E05DD"/>
    <w:rsid w:val="00803D24"/>
    <w:rsid w:val="00816F71"/>
    <w:rsid w:val="00823DDA"/>
    <w:rsid w:val="008256CD"/>
    <w:rsid w:val="00834D60"/>
    <w:rsid w:val="00851AC2"/>
    <w:rsid w:val="00867375"/>
    <w:rsid w:val="008877E3"/>
    <w:rsid w:val="00892BAF"/>
    <w:rsid w:val="00893E57"/>
    <w:rsid w:val="008A1FE4"/>
    <w:rsid w:val="008A756F"/>
    <w:rsid w:val="008B147C"/>
    <w:rsid w:val="008B3E7F"/>
    <w:rsid w:val="008D15F8"/>
    <w:rsid w:val="008E4514"/>
    <w:rsid w:val="008E68A7"/>
    <w:rsid w:val="009261C9"/>
    <w:rsid w:val="00932E55"/>
    <w:rsid w:val="00935415"/>
    <w:rsid w:val="00947577"/>
    <w:rsid w:val="009629C6"/>
    <w:rsid w:val="0098234E"/>
    <w:rsid w:val="00983A80"/>
    <w:rsid w:val="00984A8E"/>
    <w:rsid w:val="00986BFC"/>
    <w:rsid w:val="009A1F71"/>
    <w:rsid w:val="009A20C5"/>
    <w:rsid w:val="009B0A9F"/>
    <w:rsid w:val="009E3675"/>
    <w:rsid w:val="009E72F0"/>
    <w:rsid w:val="00A26C6E"/>
    <w:rsid w:val="00A3034B"/>
    <w:rsid w:val="00A37E3F"/>
    <w:rsid w:val="00A4117F"/>
    <w:rsid w:val="00A73FD5"/>
    <w:rsid w:val="00A94141"/>
    <w:rsid w:val="00AD5D9A"/>
    <w:rsid w:val="00B350A1"/>
    <w:rsid w:val="00B5039C"/>
    <w:rsid w:val="00B51714"/>
    <w:rsid w:val="00B67AE6"/>
    <w:rsid w:val="00B67C84"/>
    <w:rsid w:val="00B71FC0"/>
    <w:rsid w:val="00B906A4"/>
    <w:rsid w:val="00B93C0B"/>
    <w:rsid w:val="00BA1B15"/>
    <w:rsid w:val="00BA1EBA"/>
    <w:rsid w:val="00BC7BE0"/>
    <w:rsid w:val="00BE01C8"/>
    <w:rsid w:val="00BE1611"/>
    <w:rsid w:val="00C3792A"/>
    <w:rsid w:val="00C42C8F"/>
    <w:rsid w:val="00C51D51"/>
    <w:rsid w:val="00C64423"/>
    <w:rsid w:val="00C772E7"/>
    <w:rsid w:val="00C77507"/>
    <w:rsid w:val="00CA35F5"/>
    <w:rsid w:val="00CD2DF3"/>
    <w:rsid w:val="00CE75A4"/>
    <w:rsid w:val="00D071B2"/>
    <w:rsid w:val="00D32DF8"/>
    <w:rsid w:val="00D71950"/>
    <w:rsid w:val="00DB21ED"/>
    <w:rsid w:val="00DB6475"/>
    <w:rsid w:val="00DB6A7F"/>
    <w:rsid w:val="00DC2334"/>
    <w:rsid w:val="00DD3645"/>
    <w:rsid w:val="00DF50C1"/>
    <w:rsid w:val="00E122CD"/>
    <w:rsid w:val="00E324EC"/>
    <w:rsid w:val="00E4242B"/>
    <w:rsid w:val="00E5051E"/>
    <w:rsid w:val="00E738D4"/>
    <w:rsid w:val="00EC6435"/>
    <w:rsid w:val="00ED7DE0"/>
    <w:rsid w:val="00EE2E0C"/>
    <w:rsid w:val="00F503E7"/>
    <w:rsid w:val="00F55D86"/>
    <w:rsid w:val="00F616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718C2"/>
  <w15:docId w15:val="{95974BA5-3734-40E0-A88A-4EF50E2C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character" w:styleId="Refdecomentario">
    <w:name w:val="annotation reference"/>
    <w:basedOn w:val="Fuentedeprrafopredeter"/>
    <w:uiPriority w:val="99"/>
    <w:semiHidden/>
    <w:unhideWhenUsed/>
    <w:rsid w:val="00B67C84"/>
    <w:rPr>
      <w:sz w:val="16"/>
      <w:szCs w:val="16"/>
    </w:rPr>
  </w:style>
  <w:style w:type="paragraph" w:styleId="Textocomentario">
    <w:name w:val="annotation text"/>
    <w:basedOn w:val="Normal"/>
    <w:link w:val="TextocomentarioCar"/>
    <w:uiPriority w:val="99"/>
    <w:semiHidden/>
    <w:unhideWhenUsed/>
    <w:rsid w:val="00B67C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7C84"/>
    <w:rPr>
      <w:sz w:val="20"/>
      <w:szCs w:val="20"/>
    </w:rPr>
  </w:style>
  <w:style w:type="paragraph" w:styleId="Asuntodelcomentario">
    <w:name w:val="annotation subject"/>
    <w:basedOn w:val="Textocomentario"/>
    <w:next w:val="Textocomentario"/>
    <w:link w:val="AsuntodelcomentarioCar"/>
    <w:uiPriority w:val="99"/>
    <w:semiHidden/>
    <w:unhideWhenUsed/>
    <w:rsid w:val="00B67C84"/>
    <w:rPr>
      <w:b/>
      <w:bCs/>
    </w:rPr>
  </w:style>
  <w:style w:type="character" w:customStyle="1" w:styleId="AsuntodelcomentarioCar">
    <w:name w:val="Asunto del comentario Car"/>
    <w:basedOn w:val="TextocomentarioCar"/>
    <w:link w:val="Asuntodelcomentario"/>
    <w:uiPriority w:val="99"/>
    <w:semiHidden/>
    <w:rsid w:val="00B67C84"/>
    <w:rPr>
      <w:b/>
      <w:bCs/>
      <w:sz w:val="20"/>
      <w:szCs w:val="20"/>
    </w:rPr>
  </w:style>
  <w:style w:type="paragraph" w:styleId="Prrafodelista">
    <w:name w:val="List Paragraph"/>
    <w:basedOn w:val="Normal"/>
    <w:uiPriority w:val="34"/>
    <w:qFormat/>
    <w:rsid w:val="004F5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7990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2020-09-14T17:24:00Z</dcterms:created>
  <dcterms:modified xsi:type="dcterms:W3CDTF">2020-09-14T17:24:00Z</dcterms:modified>
</cp:coreProperties>
</file>