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8DF3E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41B92317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768413D3" w14:textId="77777777" w:rsidR="00605BA5" w:rsidRPr="00064AC1" w:rsidRDefault="005112AE" w:rsidP="00BE3901">
      <w:pPr>
        <w:pStyle w:val="Ttul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FORMULARIO DE INFORMACIÓN Y CONSENTIMIENTO</w:t>
      </w:r>
    </w:p>
    <w:p w14:paraId="43F98A20" w14:textId="77777777" w:rsidR="005112AE" w:rsidRPr="00064AC1" w:rsidRDefault="005112AE" w:rsidP="00BE3901">
      <w:pPr>
        <w:pStyle w:val="Ttul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INFORMADO ESCRITO</w:t>
      </w:r>
    </w:p>
    <w:p w14:paraId="5734CCDC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FECHA DEL CONSENTIMIENTO  __________________________         </w:t>
      </w:r>
    </w:p>
    <w:p w14:paraId="1FA3E898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E1F77" w:rsidRPr="00BE1F77" w14:paraId="0258D371" w14:textId="77777777" w:rsidTr="00D0762E">
        <w:trPr>
          <w:trHeight w:val="446"/>
        </w:trPr>
        <w:tc>
          <w:tcPr>
            <w:tcW w:w="9957" w:type="dxa"/>
            <w:shd w:val="clear" w:color="auto" w:fill="auto"/>
          </w:tcPr>
          <w:p w14:paraId="6E1ECC6F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14:paraId="2E95A786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3E489A6B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24B43DFD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E1F77" w:rsidRPr="00BE1F77" w14:paraId="7F291484" w14:textId="77777777" w:rsidTr="00D0762E">
        <w:tc>
          <w:tcPr>
            <w:tcW w:w="9957" w:type="dxa"/>
            <w:shd w:val="clear" w:color="auto" w:fill="auto"/>
          </w:tcPr>
          <w:p w14:paraId="31BAE5A2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14:paraId="6A0856B5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14:paraId="5CF35C4E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(Letra Legible, puede utilizar TIMBRE)</w:t>
            </w: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14:paraId="660519A4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E1F77" w:rsidRPr="00BE1F77" w14:paraId="6AAC86EB" w14:textId="77777777" w:rsidTr="00D0762E">
        <w:tc>
          <w:tcPr>
            <w:tcW w:w="9957" w:type="dxa"/>
            <w:shd w:val="clear" w:color="auto" w:fill="auto"/>
          </w:tcPr>
          <w:p w14:paraId="6CB594FF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0D21F479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77C0D1B7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E1F77" w:rsidRPr="00BE1F77" w14:paraId="1279699D" w14:textId="77777777" w:rsidTr="00D0762E">
        <w:tc>
          <w:tcPr>
            <w:tcW w:w="9957" w:type="dxa"/>
            <w:shd w:val="clear" w:color="auto" w:fill="auto"/>
          </w:tcPr>
          <w:p w14:paraId="3B3A4C59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HIPOTESIS DIAGNOSTICA _______________________________________________________________</w:t>
            </w:r>
          </w:p>
          <w:p w14:paraId="468FB757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56D559D1" w14:textId="77777777" w:rsidR="00BE1F77" w:rsidRDefault="00BE1F77" w:rsidP="00BE1F77"/>
    <w:p w14:paraId="51E38017" w14:textId="77777777" w:rsidR="00245CE6" w:rsidRPr="00A2609B" w:rsidRDefault="00245CE6" w:rsidP="00245CE6">
      <w:pPr>
        <w:pStyle w:val="Default"/>
        <w:jc w:val="both"/>
      </w:pPr>
      <w:r w:rsidRPr="00245CE6">
        <w:rPr>
          <w:rStyle w:val="Textoennegrita"/>
          <w:rFonts w:eastAsiaTheme="majorEastAsia"/>
          <w:b w:val="0"/>
          <w:color w:val="17365D" w:themeColor="text2" w:themeShade="BF"/>
          <w:spacing w:val="5"/>
          <w:kern w:val="28"/>
        </w:rPr>
        <w:t>I</w:t>
      </w:r>
      <w:r w:rsidRPr="00245CE6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>.-</w:t>
      </w:r>
      <w:r w:rsidRPr="00893E57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 xml:space="preserve">DOCUMENTO DE INFORMACIÓN PARA </w:t>
      </w:r>
      <w:r w:rsidR="00460020">
        <w:rPr>
          <w:rStyle w:val="Textoennegrita"/>
          <w:rFonts w:asciiTheme="minorHAnsi" w:eastAsiaTheme="majorEastAsia" w:hAnsiTheme="minorHAnsi" w:cstheme="minorHAnsi"/>
          <w:color w:val="17365D" w:themeColor="text2" w:themeShade="BF"/>
          <w:spacing w:val="5"/>
          <w:kern w:val="28"/>
          <w:sz w:val="22"/>
          <w:szCs w:val="22"/>
        </w:rPr>
        <w:t>LIGADURA DE HEMORROIDES CON BANDAS ELASTICAS</w:t>
      </w:r>
    </w:p>
    <w:p w14:paraId="1FB5D20B" w14:textId="77777777" w:rsidR="00281D18" w:rsidRPr="00064AC1" w:rsidRDefault="00281D18" w:rsidP="00245CE6">
      <w:pPr>
        <w:pStyle w:val="Ttulo"/>
        <w:jc w:val="both"/>
        <w:rPr>
          <w:rStyle w:val="Textoennegrita"/>
          <w:rFonts w:asciiTheme="minorHAnsi" w:hAnsiTheme="minorHAnsi" w:cstheme="minorHAnsi"/>
          <w:bCs w:val="0"/>
          <w:sz w:val="22"/>
          <w:szCs w:val="22"/>
        </w:rPr>
      </w:pPr>
      <w:r w:rsidRPr="00064AC1">
        <w:rPr>
          <w:rStyle w:val="Textoennegrita"/>
          <w:rFonts w:asciiTheme="minorHAnsi" w:hAnsiTheme="minorHAnsi" w:cstheme="minorHAnsi"/>
          <w:bCs w:val="0"/>
          <w:sz w:val="22"/>
          <w:szCs w:val="22"/>
        </w:rPr>
        <w:t xml:space="preserve">   </w:t>
      </w:r>
    </w:p>
    <w:p w14:paraId="1D47A1C0" w14:textId="77777777" w:rsidR="00245CE6" w:rsidRPr="00064AC1" w:rsidRDefault="00245CE6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Este documento sirve para que usted, o quien lo represente, dé su consentimiento para esta intervención. Eso significa que nos autoriza a realizarla. </w:t>
      </w:r>
    </w:p>
    <w:p w14:paraId="60150D9A" w14:textId="77777777" w:rsidR="00245CE6" w:rsidRPr="00064AC1" w:rsidRDefault="00245CE6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Puede usted revocar 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14:paraId="22B7B865" w14:textId="77777777" w:rsidR="00245CE6" w:rsidRPr="00064AC1" w:rsidRDefault="00245CE6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14:paraId="7D29C04C" w14:textId="77777777" w:rsidR="00245CE6" w:rsidRPr="00064AC1" w:rsidRDefault="00245CE6" w:rsidP="00460020">
      <w:pPr>
        <w:pStyle w:val="Ttulo2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LO QUE USTED DEBE SABER</w:t>
      </w:r>
    </w:p>
    <w:p w14:paraId="45C319FF" w14:textId="77777777" w:rsidR="00460020" w:rsidRPr="00FA6282" w:rsidRDefault="00460020" w:rsidP="00460020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CONSISTE Y PARA QUÉ SIRVE </w:t>
      </w:r>
    </w:p>
    <w:p w14:paraId="68C9252D" w14:textId="77777777" w:rsidR="00460020" w:rsidRPr="00FA6282" w:rsidRDefault="00460020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FA6282">
        <w:rPr>
          <w:rFonts w:asciiTheme="minorHAnsi" w:hAnsiTheme="minorHAnsi" w:cstheme="minorHAnsi"/>
          <w:color w:val="002060"/>
          <w:sz w:val="22"/>
          <w:szCs w:val="22"/>
        </w:rPr>
        <w:t>La técnica a la que usted va a someterse se llama ligadura con bandas elásticas y consiste en la colocación de una banda de goma en la mucosa por encima de una hemorroide para cortar el flujo de sangre. El tejido hemorroidal y la banda se eliminan en unos pocos días y la pequeña herida cicatriza.</w:t>
      </w:r>
    </w:p>
    <w:p w14:paraId="07A40B83" w14:textId="77777777" w:rsidR="00460020" w:rsidRDefault="00460020" w:rsidP="00460020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3B5A641A" w14:textId="77777777" w:rsidR="00460020" w:rsidRDefault="00460020" w:rsidP="00460020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15BF062D" w14:textId="77777777" w:rsidR="00460020" w:rsidRDefault="00460020" w:rsidP="00460020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5C5C9FD2" w14:textId="77777777" w:rsidR="00460020" w:rsidRDefault="00460020" w:rsidP="00460020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686C3352" w14:textId="77777777" w:rsidR="00460020" w:rsidRDefault="00460020" w:rsidP="00460020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19F9D08B" w14:textId="77777777" w:rsidR="00460020" w:rsidRDefault="00460020" w:rsidP="00460020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1FC232B9" w14:textId="77777777" w:rsidR="00460020" w:rsidRDefault="00460020" w:rsidP="00460020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7820AEF5" w14:textId="77777777" w:rsidR="00460020" w:rsidRPr="00064AC1" w:rsidRDefault="00460020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CÓMO SE REALIZA</w:t>
      </w:r>
    </w:p>
    <w:p w14:paraId="18E4DF59" w14:textId="77777777" w:rsidR="00460020" w:rsidRPr="00FA6282" w:rsidRDefault="00460020" w:rsidP="00460020">
      <w:pPr>
        <w:jc w:val="both"/>
        <w:rPr>
          <w:rFonts w:cstheme="minorHAnsi"/>
          <w:color w:val="002060"/>
        </w:rPr>
      </w:pPr>
      <w:r w:rsidRPr="00FA6282">
        <w:rPr>
          <w:rFonts w:cstheme="minorHAnsi"/>
          <w:color w:val="002060"/>
        </w:rPr>
        <w:t>La técnica se real</w:t>
      </w:r>
      <w:r>
        <w:rPr>
          <w:rFonts w:cstheme="minorHAnsi"/>
          <w:color w:val="002060"/>
        </w:rPr>
        <w:t>iza mediante un tubo rígido (</w:t>
      </w:r>
      <w:proofErr w:type="spellStart"/>
      <w:r>
        <w:rPr>
          <w:rFonts w:cstheme="minorHAnsi"/>
          <w:color w:val="002060"/>
        </w:rPr>
        <w:t>ano</w:t>
      </w:r>
      <w:r w:rsidRPr="00FA6282">
        <w:rPr>
          <w:rFonts w:cstheme="minorHAnsi"/>
          <w:color w:val="002060"/>
        </w:rPr>
        <w:t>scopio</w:t>
      </w:r>
      <w:proofErr w:type="spellEnd"/>
      <w:r w:rsidRPr="00FA6282">
        <w:rPr>
          <w:rFonts w:cstheme="minorHAnsi"/>
          <w:color w:val="002060"/>
        </w:rPr>
        <w:t xml:space="preserve">) con un sistema de iluminación que se introduce por el ano. A través de él podremos ver directamente las hemorroides y ligarlas con bandas elásticas. Se realiza en posición con las rodillas flexionadas y dura por término medio entre 10 y 15 minutos. Ocasionalmente podrá administrársele un sedante inyectado. </w:t>
      </w:r>
    </w:p>
    <w:p w14:paraId="1F591401" w14:textId="77777777" w:rsidR="00460020" w:rsidRDefault="00460020" w:rsidP="00460020">
      <w:pPr>
        <w:jc w:val="both"/>
        <w:rPr>
          <w:rFonts w:cstheme="minorHAnsi"/>
          <w:color w:val="002060"/>
        </w:rPr>
      </w:pPr>
      <w:r w:rsidRPr="00FA6282">
        <w:rPr>
          <w:rFonts w:cstheme="minorHAnsi"/>
          <w:color w:val="002060"/>
        </w:rPr>
        <w:t>La exploración se realiza en régimen ambulatorio. A veces, son necesarias varias visitas para completar el tratamiento.</w:t>
      </w:r>
    </w:p>
    <w:p w14:paraId="37612675" w14:textId="77777777" w:rsidR="00460020" w:rsidRPr="00064AC1" w:rsidRDefault="00460020" w:rsidP="00460020">
      <w:pPr>
        <w:spacing w:after="0"/>
        <w:jc w:val="both"/>
        <w:rPr>
          <w:rFonts w:cstheme="minorHAnsi"/>
          <w:bCs/>
          <w:color w:val="002060"/>
          <w:u w:val="single"/>
        </w:rPr>
      </w:pPr>
      <w:r w:rsidRPr="00064AC1">
        <w:rPr>
          <w:rFonts w:cstheme="minorHAnsi"/>
          <w:bCs/>
          <w:color w:val="002060"/>
          <w:u w:val="single"/>
        </w:rPr>
        <w:t>QUÉ EFECTOS LE PRODUCIRÁ</w:t>
      </w:r>
    </w:p>
    <w:p w14:paraId="250D23E8" w14:textId="77777777" w:rsidR="00460020" w:rsidRDefault="00460020" w:rsidP="00460020">
      <w:pPr>
        <w:jc w:val="both"/>
        <w:rPr>
          <w:rFonts w:cstheme="minorHAnsi"/>
          <w:color w:val="002060"/>
        </w:rPr>
      </w:pPr>
      <w:r w:rsidRPr="00FA6282">
        <w:rPr>
          <w:rFonts w:cstheme="minorHAnsi"/>
          <w:color w:val="002060"/>
        </w:rPr>
        <w:t>Durante la exploración la tolerancia es variable de un individuo a otro. Puede ocasionar malestar anal, sensación de peso o cuerpo extraño en al ano, que generalmente se controlan con la medicación. Una vez finalizada, habrá un periodo de observación para detectar la posible aparición de complicaciones</w:t>
      </w:r>
    </w:p>
    <w:p w14:paraId="0427471D" w14:textId="77777777" w:rsidR="00460020" w:rsidRPr="00064AC1" w:rsidRDefault="00460020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</w:p>
    <w:p w14:paraId="71DFD01D" w14:textId="77777777" w:rsidR="00460020" w:rsidRDefault="00460020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FA6282">
        <w:rPr>
          <w:rFonts w:asciiTheme="minorHAnsi" w:hAnsiTheme="minorHAnsi" w:cstheme="minorHAnsi"/>
          <w:color w:val="002060"/>
          <w:sz w:val="22"/>
          <w:szCs w:val="22"/>
        </w:rPr>
        <w:t>El tratamiento elimina el riesgo de hemorragia por esta causa.</w:t>
      </w:r>
    </w:p>
    <w:p w14:paraId="323FEBA9" w14:textId="77777777" w:rsidR="00460020" w:rsidRPr="00064AC1" w:rsidRDefault="00460020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59408770" w14:textId="77777777" w:rsidR="00460020" w:rsidRPr="00064AC1" w:rsidRDefault="00460020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OTRAS ALTERNATIVAS DISPONIBLES EN SU CASO</w:t>
      </w:r>
    </w:p>
    <w:p w14:paraId="1B98B3C0" w14:textId="77777777" w:rsidR="00460020" w:rsidRPr="00FA6282" w:rsidRDefault="00460020" w:rsidP="00460020">
      <w:pPr>
        <w:jc w:val="both"/>
        <w:rPr>
          <w:rFonts w:cstheme="minorHAnsi"/>
          <w:color w:val="002060"/>
        </w:rPr>
      </w:pPr>
      <w:r w:rsidRPr="00FA6282">
        <w:rPr>
          <w:rFonts w:cstheme="minorHAnsi"/>
          <w:color w:val="002060"/>
        </w:rPr>
        <w:t xml:space="preserve">Tratamiento quirúrgico de las hemorroides (Cirugía). </w:t>
      </w:r>
    </w:p>
    <w:p w14:paraId="4C347AFB" w14:textId="77777777" w:rsidR="00460020" w:rsidRPr="00064AC1" w:rsidRDefault="00460020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</w:p>
    <w:p w14:paraId="145ECBCC" w14:textId="77777777" w:rsidR="00460020" w:rsidRDefault="00460020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FA6282">
        <w:rPr>
          <w:rFonts w:asciiTheme="minorHAnsi" w:hAnsiTheme="minorHAnsi" w:cstheme="minorHAnsi"/>
          <w:color w:val="002060"/>
          <w:sz w:val="22"/>
          <w:szCs w:val="22"/>
        </w:rPr>
        <w:t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</w:t>
      </w:r>
    </w:p>
    <w:p w14:paraId="13BD1812" w14:textId="77777777" w:rsidR="00460020" w:rsidRPr="00064AC1" w:rsidRDefault="00460020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58511E8A" w14:textId="77777777" w:rsidR="00460020" w:rsidRPr="00064AC1" w:rsidRDefault="00460020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• LOS MÁS FRECUENTES: </w:t>
      </w:r>
    </w:p>
    <w:p w14:paraId="3B0D7038" w14:textId="77777777" w:rsidR="00460020" w:rsidRPr="00FA6282" w:rsidRDefault="00460020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FA6282">
        <w:rPr>
          <w:rFonts w:asciiTheme="minorHAnsi" w:hAnsiTheme="minorHAnsi" w:cstheme="minorHAnsi"/>
          <w:color w:val="002060"/>
          <w:sz w:val="22"/>
          <w:szCs w:val="22"/>
        </w:rPr>
        <w:t xml:space="preserve">Sensación de cuerpo extraño </w:t>
      </w:r>
      <w:proofErr w:type="spellStart"/>
      <w:r w:rsidRPr="00FA6282">
        <w:rPr>
          <w:rFonts w:asciiTheme="minorHAnsi" w:hAnsiTheme="minorHAnsi" w:cstheme="minorHAnsi"/>
          <w:color w:val="002060"/>
          <w:sz w:val="22"/>
          <w:szCs w:val="22"/>
        </w:rPr>
        <w:t>intra-anal</w:t>
      </w:r>
      <w:proofErr w:type="spellEnd"/>
      <w:r w:rsidRPr="00FA6282">
        <w:rPr>
          <w:rFonts w:asciiTheme="minorHAnsi" w:hAnsiTheme="minorHAnsi" w:cstheme="minorHAnsi"/>
          <w:color w:val="002060"/>
          <w:sz w:val="22"/>
          <w:szCs w:val="22"/>
        </w:rPr>
        <w:t xml:space="preserve"> con tenesmo (el tenesmo es la sensación de deseo de defecar). Dolor leve o malestar rectal. A veces el dolor es más importante. </w:t>
      </w:r>
    </w:p>
    <w:p w14:paraId="0D96F741" w14:textId="77777777" w:rsidR="00460020" w:rsidRPr="00FA6282" w:rsidRDefault="00460020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FA6282">
        <w:rPr>
          <w:rFonts w:asciiTheme="minorHAnsi" w:hAnsiTheme="minorHAnsi" w:cstheme="minorHAnsi"/>
          <w:color w:val="002060"/>
          <w:sz w:val="22"/>
          <w:szCs w:val="22"/>
        </w:rPr>
        <w:t xml:space="preserve">Sangrado moderado en relación con la formación de la herida. Suele ocurrir en los 10 primeros días después su colocación. </w:t>
      </w:r>
    </w:p>
    <w:p w14:paraId="73982318" w14:textId="77777777" w:rsidR="00460020" w:rsidRPr="00FA6282" w:rsidRDefault="00460020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FA6282">
        <w:rPr>
          <w:rFonts w:asciiTheme="minorHAnsi" w:hAnsiTheme="minorHAnsi" w:cstheme="minorHAnsi"/>
          <w:color w:val="002060"/>
          <w:sz w:val="22"/>
          <w:szCs w:val="22"/>
        </w:rPr>
        <w:t xml:space="preserve">Reacción vagal. Consiste en la alteración del pulso y la tensión, mareo y sudoración, hasta lipotimia. Generalmente es leve y cuando es más intensa se administra atropina. </w:t>
      </w:r>
    </w:p>
    <w:p w14:paraId="2E874F8C" w14:textId="77777777" w:rsidR="00460020" w:rsidRDefault="00460020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FA6282">
        <w:rPr>
          <w:rFonts w:asciiTheme="minorHAnsi" w:hAnsiTheme="minorHAnsi" w:cstheme="minorHAnsi"/>
          <w:color w:val="002060"/>
          <w:sz w:val="22"/>
          <w:szCs w:val="22"/>
        </w:rPr>
        <w:t xml:space="preserve">Trombosis hemorroidal interna y/o externa. Síntomas urinarios como dolor al orinar. Se suelen controlar con reguladores del tránsito y analgésicos. A veces se requiere la </w:t>
      </w:r>
      <w:proofErr w:type="spellStart"/>
      <w:r w:rsidRPr="00FA6282">
        <w:rPr>
          <w:rFonts w:asciiTheme="minorHAnsi" w:hAnsiTheme="minorHAnsi" w:cstheme="minorHAnsi"/>
          <w:color w:val="002060"/>
          <w:sz w:val="22"/>
          <w:szCs w:val="22"/>
        </w:rPr>
        <w:t>excisión</w:t>
      </w:r>
      <w:proofErr w:type="spellEnd"/>
      <w:r w:rsidRPr="00FA6282">
        <w:rPr>
          <w:rFonts w:asciiTheme="minorHAnsi" w:hAnsiTheme="minorHAnsi" w:cstheme="minorHAnsi"/>
          <w:color w:val="002060"/>
          <w:sz w:val="22"/>
          <w:szCs w:val="22"/>
        </w:rPr>
        <w:t xml:space="preserve"> de la hemorroide y extracción del trombo.</w:t>
      </w:r>
    </w:p>
    <w:p w14:paraId="18038335" w14:textId="77777777" w:rsidR="00460020" w:rsidRPr="00064AC1" w:rsidRDefault="00460020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59CD3775" w14:textId="77777777" w:rsidR="00460020" w:rsidRDefault="00460020" w:rsidP="00460020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30D56DFA" w14:textId="77777777" w:rsidR="00460020" w:rsidRDefault="00460020" w:rsidP="00460020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06E8EDEF" w14:textId="77777777" w:rsidR="00460020" w:rsidRDefault="00460020" w:rsidP="00460020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30FCA2B2" w14:textId="77777777" w:rsidR="00460020" w:rsidRDefault="00460020" w:rsidP="00460020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66FA5B55" w14:textId="77777777" w:rsidR="00460020" w:rsidRDefault="00460020" w:rsidP="00460020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2D8EAF76" w14:textId="77777777" w:rsidR="00460020" w:rsidRDefault="00460020" w:rsidP="00460020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55EE04B4" w14:textId="77777777" w:rsidR="00460020" w:rsidRDefault="00460020" w:rsidP="00460020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27374821" w14:textId="77777777" w:rsidR="00460020" w:rsidRPr="00064AC1" w:rsidRDefault="00460020" w:rsidP="00460020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0ED6F28F" w14:textId="77777777" w:rsidR="00460020" w:rsidRPr="00064AC1" w:rsidRDefault="00460020" w:rsidP="00460020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• LOS MÁS GRAVES: </w:t>
      </w:r>
    </w:p>
    <w:p w14:paraId="6723FFE2" w14:textId="77777777" w:rsidR="00460020" w:rsidRPr="00FA6282" w:rsidRDefault="00460020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FA6282">
        <w:rPr>
          <w:rFonts w:asciiTheme="minorHAnsi" w:hAnsiTheme="minorHAnsi" w:cstheme="minorHAnsi"/>
          <w:color w:val="002060"/>
          <w:sz w:val="22"/>
          <w:szCs w:val="22"/>
        </w:rPr>
        <w:t xml:space="preserve">Sangrado abundante que puede precisar control quirúrgico. Ocasionalmente requiere transfusión. Retención urinaria con dolor y fiebre. </w:t>
      </w:r>
    </w:p>
    <w:p w14:paraId="6B1C7A2F" w14:textId="77777777" w:rsidR="00460020" w:rsidRDefault="00460020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FA6282">
        <w:rPr>
          <w:rFonts w:asciiTheme="minorHAnsi" w:hAnsiTheme="minorHAnsi" w:cstheme="minorHAnsi"/>
          <w:color w:val="002060"/>
          <w:sz w:val="22"/>
          <w:szCs w:val="22"/>
        </w:rPr>
        <w:t>Infecciones graves que pueden requerir tratamiento hospitalario. Para prevenirla, se administran antibióticos profilácticos.</w:t>
      </w:r>
    </w:p>
    <w:p w14:paraId="3E884B4B" w14:textId="77777777" w:rsidR="00460020" w:rsidRPr="00064AC1" w:rsidRDefault="00460020" w:rsidP="00460020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DBD5D95" w14:textId="77777777" w:rsidR="00460020" w:rsidRDefault="00460020" w:rsidP="00460020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34BBCEBC" w14:textId="77777777" w:rsidR="00460020" w:rsidRPr="00FA6282" w:rsidRDefault="00460020" w:rsidP="00460020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FA6282">
        <w:rPr>
          <w:rFonts w:asciiTheme="minorHAnsi" w:hAnsiTheme="minorHAnsi" w:cstheme="minorHAnsi"/>
          <w:color w:val="002060"/>
          <w:sz w:val="22"/>
          <w:szCs w:val="22"/>
        </w:rPr>
        <w:t xml:space="preserve">Alergias a medicamentos: Debe conocerse previamente si hay alergia a anestésicos o sedantes a fin de evitar su empleo si están contraindicados. </w:t>
      </w:r>
    </w:p>
    <w:p w14:paraId="23F6BF37" w14:textId="77777777" w:rsidR="00460020" w:rsidRPr="00460020" w:rsidRDefault="00460020" w:rsidP="00460020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FA6282">
        <w:rPr>
          <w:rFonts w:asciiTheme="minorHAnsi" w:hAnsiTheme="minorHAnsi" w:cstheme="minorHAnsi"/>
          <w:color w:val="002060"/>
          <w:sz w:val="22"/>
          <w:szCs w:val="22"/>
        </w:rPr>
        <w:t xml:space="preserve">Alteraciones de coagulación: Puede existir más riesgo de hemorragia si se toman antiagregantes o anticoagulantes. Se deben tomar precauciones al respecto. </w:t>
      </w:r>
      <w:r w:rsidRPr="00460020">
        <w:rPr>
          <w:rFonts w:asciiTheme="minorHAnsi" w:hAnsiTheme="minorHAnsi" w:cstheme="minorHAnsi"/>
          <w:color w:val="002060"/>
          <w:sz w:val="22"/>
          <w:szCs w:val="22"/>
        </w:rPr>
        <w:t>(Está contraindicado ligar hemorroides en paciente que usan anticoagulantes, ya que debería suspenderlo por al menos 15 días)</w:t>
      </w:r>
      <w:r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4C126E4E" w14:textId="77777777" w:rsidR="00460020" w:rsidRPr="00FA6282" w:rsidRDefault="00460020" w:rsidP="00460020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  <w:r w:rsidRPr="00FA6282">
        <w:rPr>
          <w:rFonts w:asciiTheme="minorHAnsi" w:hAnsiTheme="minorHAnsi" w:cstheme="minorHAnsi"/>
          <w:color w:val="002060"/>
          <w:sz w:val="22"/>
          <w:szCs w:val="22"/>
        </w:rPr>
        <w:t>La insuficiencia cardíaca, la insuficiencia respiratoria y el infarto agudo de miocardio reciente incrementan el riesgo en el caso de aparición de complicaciones.</w:t>
      </w:r>
    </w:p>
    <w:p w14:paraId="7A1E918E" w14:textId="77777777" w:rsidR="004967CB" w:rsidRPr="00064AC1" w:rsidRDefault="004967CB" w:rsidP="003B13D3">
      <w:pPr>
        <w:pStyle w:val="Default"/>
        <w:jc w:val="both"/>
        <w:rPr>
          <w:rFonts w:asciiTheme="minorHAnsi" w:hAnsiTheme="minorHAnsi" w:cstheme="minorHAnsi"/>
          <w:color w:val="0070C0"/>
          <w:sz w:val="22"/>
          <w:szCs w:val="22"/>
        </w:rPr>
      </w:pPr>
    </w:p>
    <w:p w14:paraId="01C2F205" w14:textId="77777777" w:rsidR="00EC79F3" w:rsidRPr="00EC79F3" w:rsidRDefault="00EC79F3" w:rsidP="003B13D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u w:val="single"/>
          <w:lang w:eastAsia="es-CL"/>
        </w:rPr>
      </w:pPr>
      <w:r>
        <w:rPr>
          <w:rFonts w:eastAsiaTheme="minorEastAsia" w:cstheme="minorHAnsi"/>
          <w:bCs/>
          <w:color w:val="002060"/>
          <w:u w:val="single"/>
          <w:lang w:eastAsia="es-CL"/>
        </w:rPr>
        <w:t>OTROS MOTIVOS PARA LOS</w:t>
      </w:r>
      <w:r w:rsidRPr="00EC79F3">
        <w:rPr>
          <w:rFonts w:eastAsiaTheme="minorEastAsia" w:cstheme="minorHAnsi"/>
          <w:bCs/>
          <w:color w:val="002060"/>
          <w:u w:val="single"/>
          <w:lang w:eastAsia="es-CL"/>
        </w:rPr>
        <w:t xml:space="preserve"> QUE LE PEDIMOS SU CONSENTIMIENTO</w:t>
      </w:r>
    </w:p>
    <w:p w14:paraId="2ECB5FFE" w14:textId="77777777" w:rsidR="00EC79F3" w:rsidRPr="00EC79F3" w:rsidRDefault="00EC79F3" w:rsidP="003B13D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A veces, durante la intervención, se producen hallazgos imprevistos. Pueden obligar a tener que modificar la forma de hacer la intervención y utilizar variantes de </w:t>
      </w:r>
      <w:r w:rsidR="00BE3901" w:rsidRPr="00EC79F3">
        <w:rPr>
          <w:rFonts w:eastAsiaTheme="minorEastAsia" w:cstheme="minorHAnsi"/>
          <w:color w:val="002060"/>
          <w:lang w:eastAsia="es-CL"/>
        </w:rPr>
        <w:t>esta</w:t>
      </w:r>
      <w:r w:rsidRPr="00EC79F3">
        <w:rPr>
          <w:rFonts w:eastAsiaTheme="minorEastAsia" w:cstheme="minorHAnsi"/>
          <w:color w:val="002060"/>
          <w:lang w:eastAsia="es-CL"/>
        </w:rPr>
        <w:t xml:space="preserve"> no contempladas inicialmente. </w:t>
      </w:r>
    </w:p>
    <w:p w14:paraId="4B2E5344" w14:textId="77777777" w:rsidR="00EC79F3" w:rsidRPr="00EC79F3" w:rsidRDefault="00EC79F3" w:rsidP="003B13D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highlight w:val="yellow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Se podrían tomar muestra para biopsia y otras necesarias que podrían requerirse para estudiar su caso, las que deben ser procesadas por nuestros laboratorios de anatomía patológica en convenio. </w:t>
      </w:r>
    </w:p>
    <w:p w14:paraId="4B3D26D4" w14:textId="77777777" w:rsidR="00EC79F3" w:rsidRDefault="00EC79F3" w:rsidP="003B13D3">
      <w:pPr>
        <w:jc w:val="both"/>
      </w:pPr>
    </w:p>
    <w:p w14:paraId="040765AA" w14:textId="77777777" w:rsidR="00B32C7F" w:rsidRDefault="00B32C7F" w:rsidP="00B32C7F">
      <w:pPr>
        <w:jc w:val="both"/>
      </w:pPr>
    </w:p>
    <w:p w14:paraId="2AD3EBA6" w14:textId="77777777" w:rsidR="00B32C7F" w:rsidRDefault="00B32C7F" w:rsidP="00B32C7F">
      <w:pPr>
        <w:jc w:val="both"/>
      </w:pPr>
    </w:p>
    <w:p w14:paraId="1F03FE52" w14:textId="77777777" w:rsidR="00B32C7F" w:rsidRDefault="00B32C7F" w:rsidP="00B32C7F">
      <w:pPr>
        <w:jc w:val="both"/>
      </w:pPr>
    </w:p>
    <w:p w14:paraId="77406069" w14:textId="77777777" w:rsidR="00B32C7F" w:rsidRDefault="00B32C7F" w:rsidP="00B32C7F">
      <w:pPr>
        <w:jc w:val="both"/>
      </w:pPr>
    </w:p>
    <w:p w14:paraId="7BBF8710" w14:textId="77777777" w:rsidR="00B32C7F" w:rsidRDefault="00B32C7F" w:rsidP="00B32C7F">
      <w:pPr>
        <w:jc w:val="both"/>
      </w:pPr>
    </w:p>
    <w:p w14:paraId="7DAD78CE" w14:textId="77777777" w:rsidR="00B32C7F" w:rsidRDefault="00B32C7F" w:rsidP="00B32C7F">
      <w:pPr>
        <w:jc w:val="both"/>
      </w:pPr>
    </w:p>
    <w:p w14:paraId="03006AC1" w14:textId="77777777" w:rsidR="00B32C7F" w:rsidRDefault="00B32C7F" w:rsidP="00B32C7F">
      <w:pPr>
        <w:jc w:val="both"/>
      </w:pPr>
    </w:p>
    <w:p w14:paraId="420C2197" w14:textId="77777777" w:rsidR="00B32C7F" w:rsidRDefault="00B32C7F" w:rsidP="00B32C7F">
      <w:pPr>
        <w:jc w:val="both"/>
      </w:pPr>
    </w:p>
    <w:p w14:paraId="66716F87" w14:textId="77777777" w:rsidR="00B32C7F" w:rsidRDefault="00B32C7F" w:rsidP="00B32C7F">
      <w:pPr>
        <w:jc w:val="both"/>
      </w:pPr>
    </w:p>
    <w:p w14:paraId="28D07E70" w14:textId="77777777" w:rsidR="00B32C7F" w:rsidRDefault="00B32C7F" w:rsidP="00B32C7F">
      <w:pPr>
        <w:jc w:val="both"/>
      </w:pPr>
    </w:p>
    <w:p w14:paraId="618F53D8" w14:textId="77777777" w:rsidR="00245CE6" w:rsidRDefault="00245CE6" w:rsidP="00B32C7F">
      <w:pPr>
        <w:jc w:val="both"/>
      </w:pPr>
    </w:p>
    <w:p w14:paraId="52907868" w14:textId="77777777" w:rsidR="00245CE6" w:rsidRDefault="00245CE6" w:rsidP="00B32C7F">
      <w:pPr>
        <w:jc w:val="both"/>
      </w:pPr>
    </w:p>
    <w:p w14:paraId="0B68200D" w14:textId="77777777" w:rsidR="00B32C7F" w:rsidRDefault="00B32C7F" w:rsidP="00B32C7F">
      <w:pPr>
        <w:jc w:val="both"/>
      </w:pPr>
    </w:p>
    <w:p w14:paraId="34A24646" w14:textId="77777777" w:rsidR="00B32C7F" w:rsidRDefault="00B32C7F" w:rsidP="00B32C7F">
      <w:pPr>
        <w:jc w:val="both"/>
      </w:pPr>
    </w:p>
    <w:p w14:paraId="506EC412" w14:textId="77777777" w:rsidR="00BE3901" w:rsidRDefault="00BE3901" w:rsidP="00B32C7F">
      <w:pPr>
        <w:jc w:val="both"/>
      </w:pPr>
    </w:p>
    <w:p w14:paraId="4464BBCF" w14:textId="77777777" w:rsidR="005112AE" w:rsidRPr="00BE1F77" w:rsidRDefault="00605BA5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bookmarkStart w:id="0" w:name="_Hlk36047975"/>
      <w:r w:rsidRPr="00BE1F77">
        <w:rPr>
          <w:rFonts w:asciiTheme="minorHAnsi" w:hAnsiTheme="minorHAnsi" w:cstheme="minorHAnsi"/>
          <w:b/>
          <w:sz w:val="22"/>
          <w:szCs w:val="22"/>
        </w:rPr>
        <w:t xml:space="preserve">II.- </w:t>
      </w:r>
      <w:r w:rsidR="005112AE" w:rsidRPr="00BE1F77">
        <w:rPr>
          <w:rFonts w:asciiTheme="minorHAnsi" w:hAnsiTheme="minorHAnsi" w:cstheme="minorHAnsi"/>
          <w:b/>
          <w:sz w:val="22"/>
          <w:szCs w:val="22"/>
        </w:rPr>
        <w:t xml:space="preserve">CONSENTIMIENTO INFORMADO </w:t>
      </w:r>
    </w:p>
    <w:p w14:paraId="6785C2CC" w14:textId="77777777" w:rsidR="009017DA" w:rsidRPr="00064AC1" w:rsidRDefault="009017DA" w:rsidP="009017D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</w:t>
      </w:r>
      <w:r>
        <w:rPr>
          <w:rFonts w:asciiTheme="minorHAnsi" w:hAnsiTheme="minorHAnsi" w:cstheme="minorHAnsi"/>
          <w:color w:val="002060"/>
          <w:sz w:val="22"/>
          <w:szCs w:val="22"/>
        </w:rPr>
        <w:t>o del/de la representante legal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118EFAB5" w14:textId="77777777" w:rsidR="009017DA" w:rsidRDefault="009017DA" w:rsidP="009017DA">
      <w:pPr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En el caso del MENOR DE EDAD, </w:t>
      </w:r>
      <w:r w:rsidRPr="00064AC1">
        <w:rPr>
          <w:rFonts w:cstheme="minorHAnsi"/>
          <w:color w:val="002060"/>
        </w:rPr>
        <w:t xml:space="preserve">el consentimiento lo darán sus representantes legales, aunque el menor siempre será informado </w:t>
      </w:r>
      <w:proofErr w:type="gramStart"/>
      <w:r w:rsidRPr="00064AC1">
        <w:rPr>
          <w:rFonts w:cstheme="minorHAnsi"/>
          <w:color w:val="002060"/>
        </w:rPr>
        <w:t>de acuerdo a</w:t>
      </w:r>
      <w:proofErr w:type="gramEnd"/>
      <w:r w:rsidRPr="00064AC1">
        <w:rPr>
          <w:rFonts w:cstheme="minorHAnsi"/>
          <w:color w:val="002060"/>
        </w:rPr>
        <w:t xml:space="preserve"> su grado de entendimiento.</w:t>
      </w:r>
    </w:p>
    <w:p w14:paraId="3534A920" w14:textId="77777777" w:rsidR="00BE1F77" w:rsidRPr="009017DA" w:rsidRDefault="00BE1F77" w:rsidP="00BE1F77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1" w:name="_Hlk36047331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E1F77" w:rsidRPr="00BE1F77" w14:paraId="206BD84C" w14:textId="77777777" w:rsidTr="007E141B">
        <w:tc>
          <w:tcPr>
            <w:tcW w:w="9180" w:type="dxa"/>
            <w:shd w:val="clear" w:color="auto" w:fill="auto"/>
          </w:tcPr>
          <w:p w14:paraId="40491361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4E795983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Representante legal: ________________________________                               Rut: ______________________</w:t>
            </w:r>
          </w:p>
        </w:tc>
      </w:tr>
    </w:tbl>
    <w:p w14:paraId="6455B00D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464FD7C3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0015230B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45EE103F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Firma paciente o representante legal                                                                              Firma del Médico                                 </w:t>
      </w:r>
    </w:p>
    <w:p w14:paraId="58F22404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14:paraId="5C5CA0D7" w14:textId="77777777" w:rsid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68934DD1" w14:textId="77777777" w:rsidR="000F3A49" w:rsidRDefault="000F3A49" w:rsidP="000F3A4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No autorizo 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o revoco la autorización para 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la realización de esta intervención. Asumo las consecuencias que de ello pueda derivarse para la salud o la vida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,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 </w:t>
      </w:r>
      <w:r w:rsidRPr="000F3A49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>.</w:t>
      </w:r>
    </w:p>
    <w:p w14:paraId="761D3279" w14:textId="77777777" w:rsidR="000F3A49" w:rsidRPr="00BE1F77" w:rsidRDefault="000F3A49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E1F77" w:rsidRPr="00BE1F77" w14:paraId="4DAA8D21" w14:textId="77777777" w:rsidTr="007E141B">
        <w:tc>
          <w:tcPr>
            <w:tcW w:w="9180" w:type="dxa"/>
            <w:shd w:val="clear" w:color="auto" w:fill="auto"/>
          </w:tcPr>
          <w:p w14:paraId="59264D35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2D6CD0D5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_____________________________</w:t>
            </w:r>
          </w:p>
          <w:p w14:paraId="42944868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             Firma Paciente                                                                                                     </w:t>
            </w:r>
            <w:r w:rsidR="008748D3"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</w:tbl>
    <w:p w14:paraId="22F5128B" w14:textId="77777777" w:rsidR="00BE1F77" w:rsidRPr="00BE1F77" w:rsidRDefault="00BE1F77" w:rsidP="00BE1F77">
      <w:pPr>
        <w:jc w:val="both"/>
        <w:rPr>
          <w:color w:val="002060"/>
          <w:sz w:val="20"/>
          <w:szCs w:val="20"/>
        </w:rPr>
      </w:pPr>
    </w:p>
    <w:bookmarkEnd w:id="0"/>
    <w:bookmarkEnd w:id="1"/>
    <w:p w14:paraId="2ED51306" w14:textId="77777777" w:rsidR="005112AE" w:rsidRPr="00BE1F77" w:rsidRDefault="005112AE" w:rsidP="004B6260">
      <w:pPr>
        <w:pStyle w:val="Default"/>
        <w:jc w:val="both"/>
        <w:rPr>
          <w:rFonts w:cstheme="minorHAnsi"/>
          <w:color w:val="002060"/>
        </w:rPr>
      </w:pPr>
    </w:p>
    <w:sectPr w:rsidR="005112AE" w:rsidRPr="00BE1F77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61D38" w14:textId="77777777" w:rsidR="00744ECC" w:rsidRDefault="00744ECC" w:rsidP="004676A3">
      <w:pPr>
        <w:spacing w:after="0" w:line="240" w:lineRule="auto"/>
      </w:pPr>
      <w:r>
        <w:separator/>
      </w:r>
    </w:p>
  </w:endnote>
  <w:endnote w:type="continuationSeparator" w:id="0">
    <w:p w14:paraId="6A51F2C1" w14:textId="77777777" w:rsidR="00744ECC" w:rsidRDefault="00744ECC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14:paraId="0CBC49C9" w14:textId="77777777" w:rsidR="00A63EFF" w:rsidRPr="00064AC1" w:rsidRDefault="00A63EFF" w:rsidP="00A63EFF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>
          <w:rPr>
            <w:b/>
            <w:bCs/>
            <w:color w:val="002060"/>
            <w:sz w:val="24"/>
            <w:szCs w:val="24"/>
          </w:rPr>
          <w:t>5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14:paraId="2E675240" w14:textId="77777777" w:rsidR="00A63EFF" w:rsidRDefault="00A63E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78D52" w14:textId="77777777" w:rsidR="00744ECC" w:rsidRDefault="00744ECC" w:rsidP="004676A3">
      <w:pPr>
        <w:spacing w:after="0" w:line="240" w:lineRule="auto"/>
      </w:pPr>
      <w:r>
        <w:separator/>
      </w:r>
    </w:p>
  </w:footnote>
  <w:footnote w:type="continuationSeparator" w:id="0">
    <w:p w14:paraId="60C8804D" w14:textId="77777777" w:rsidR="00744ECC" w:rsidRDefault="00744ECC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C21EA" w14:textId="77777777" w:rsidR="00064AC1" w:rsidRDefault="00A63EFF" w:rsidP="00A63EFF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</w:rPr>
      <w:drawing>
        <wp:inline distT="0" distB="0" distL="0" distR="0" wp14:anchorId="255C3AE4" wp14:editId="5E4BF28D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A6FF0"/>
    <w:multiLevelType w:val="hybridMultilevel"/>
    <w:tmpl w:val="27E615F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E2D52"/>
    <w:multiLevelType w:val="hybridMultilevel"/>
    <w:tmpl w:val="9EE0734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1EE6"/>
    <w:multiLevelType w:val="hybridMultilevel"/>
    <w:tmpl w:val="13B6B20C"/>
    <w:lvl w:ilvl="0" w:tplc="EA545BA8">
      <w:start w:val="1"/>
      <w:numFmt w:val="bullet"/>
      <w:lvlText w:val="-"/>
      <w:lvlJc w:val="left"/>
      <w:pPr>
        <w:ind w:left="77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BD56636"/>
    <w:multiLevelType w:val="hybridMultilevel"/>
    <w:tmpl w:val="D902D1A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959CB"/>
    <w:multiLevelType w:val="hybridMultilevel"/>
    <w:tmpl w:val="E67A8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531EF"/>
    <w:multiLevelType w:val="hybridMultilevel"/>
    <w:tmpl w:val="DB365A6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53C8B"/>
    <w:multiLevelType w:val="hybridMultilevel"/>
    <w:tmpl w:val="E4C26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44D6A"/>
    <w:multiLevelType w:val="hybridMultilevel"/>
    <w:tmpl w:val="67C691DC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AE"/>
    <w:rsid w:val="00012709"/>
    <w:rsid w:val="00064AC1"/>
    <w:rsid w:val="000B4119"/>
    <w:rsid w:val="000E639F"/>
    <w:rsid w:val="000F3A49"/>
    <w:rsid w:val="0011421F"/>
    <w:rsid w:val="001A5633"/>
    <w:rsid w:val="001B0435"/>
    <w:rsid w:val="001C2CD1"/>
    <w:rsid w:val="00224C14"/>
    <w:rsid w:val="00245CE6"/>
    <w:rsid w:val="00281D18"/>
    <w:rsid w:val="00380DD7"/>
    <w:rsid w:val="003B13D3"/>
    <w:rsid w:val="003B31B8"/>
    <w:rsid w:val="00432207"/>
    <w:rsid w:val="00460020"/>
    <w:rsid w:val="004676A3"/>
    <w:rsid w:val="00474E20"/>
    <w:rsid w:val="00477640"/>
    <w:rsid w:val="004967CB"/>
    <w:rsid w:val="004B6260"/>
    <w:rsid w:val="004C5F36"/>
    <w:rsid w:val="004F64B9"/>
    <w:rsid w:val="005112AE"/>
    <w:rsid w:val="005141FD"/>
    <w:rsid w:val="00517C3B"/>
    <w:rsid w:val="005C30B0"/>
    <w:rsid w:val="00605BA5"/>
    <w:rsid w:val="006447B5"/>
    <w:rsid w:val="00685AE8"/>
    <w:rsid w:val="006B3548"/>
    <w:rsid w:val="006C2B7F"/>
    <w:rsid w:val="00706727"/>
    <w:rsid w:val="00730D10"/>
    <w:rsid w:val="00741FDE"/>
    <w:rsid w:val="00744ECC"/>
    <w:rsid w:val="007B17C1"/>
    <w:rsid w:val="007E05DD"/>
    <w:rsid w:val="007E141B"/>
    <w:rsid w:val="007E6CA4"/>
    <w:rsid w:val="00816F71"/>
    <w:rsid w:val="00840512"/>
    <w:rsid w:val="00851AC2"/>
    <w:rsid w:val="008545CD"/>
    <w:rsid w:val="008748D3"/>
    <w:rsid w:val="008A756F"/>
    <w:rsid w:val="008B0A67"/>
    <w:rsid w:val="008F25DE"/>
    <w:rsid w:val="009017DA"/>
    <w:rsid w:val="009261C9"/>
    <w:rsid w:val="00935415"/>
    <w:rsid w:val="00947577"/>
    <w:rsid w:val="00947DE5"/>
    <w:rsid w:val="00984A8E"/>
    <w:rsid w:val="00986F6E"/>
    <w:rsid w:val="00997744"/>
    <w:rsid w:val="009B4E19"/>
    <w:rsid w:val="00A63EFF"/>
    <w:rsid w:val="00A75614"/>
    <w:rsid w:val="00A94141"/>
    <w:rsid w:val="00AF0517"/>
    <w:rsid w:val="00B32C7F"/>
    <w:rsid w:val="00B35DB3"/>
    <w:rsid w:val="00B40FC7"/>
    <w:rsid w:val="00B51714"/>
    <w:rsid w:val="00BE1611"/>
    <w:rsid w:val="00BE1F77"/>
    <w:rsid w:val="00BE3901"/>
    <w:rsid w:val="00C01FB0"/>
    <w:rsid w:val="00C41C53"/>
    <w:rsid w:val="00C46CD7"/>
    <w:rsid w:val="00C6004B"/>
    <w:rsid w:val="00C772E7"/>
    <w:rsid w:val="00CD7146"/>
    <w:rsid w:val="00CE4BD7"/>
    <w:rsid w:val="00DB21ED"/>
    <w:rsid w:val="00DD2B1A"/>
    <w:rsid w:val="00DD3645"/>
    <w:rsid w:val="00DF0547"/>
    <w:rsid w:val="00DF50C1"/>
    <w:rsid w:val="00E122CD"/>
    <w:rsid w:val="00E843A0"/>
    <w:rsid w:val="00EA488B"/>
    <w:rsid w:val="00EB7A6B"/>
    <w:rsid w:val="00EC79F3"/>
    <w:rsid w:val="00ED55A4"/>
    <w:rsid w:val="00EE2E0C"/>
    <w:rsid w:val="00F66731"/>
    <w:rsid w:val="00F713C4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5038D6"/>
  <w15:docId w15:val="{1C567434-205D-409A-9063-F3AD4A80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  <w:style w:type="paragraph" w:styleId="Prrafodelista">
    <w:name w:val="List Paragraph"/>
    <w:basedOn w:val="Normal"/>
    <w:uiPriority w:val="34"/>
    <w:qFormat/>
    <w:rsid w:val="00BE3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Pilar Herrera</cp:lastModifiedBy>
  <cp:revision>2</cp:revision>
  <dcterms:created xsi:type="dcterms:W3CDTF">2020-09-14T23:42:00Z</dcterms:created>
  <dcterms:modified xsi:type="dcterms:W3CDTF">2020-09-14T23:42:00Z</dcterms:modified>
</cp:coreProperties>
</file>