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813A2" w14:textId="77777777" w:rsidR="00730D10" w:rsidRPr="00064AC1" w:rsidRDefault="00730D10" w:rsidP="005112AE">
      <w:pPr>
        <w:pStyle w:val="Default"/>
        <w:rPr>
          <w:rFonts w:asciiTheme="minorHAnsi" w:hAnsiTheme="minorHAnsi" w:cstheme="minorHAnsi"/>
          <w:color w:val="002060"/>
          <w:sz w:val="22"/>
          <w:szCs w:val="22"/>
        </w:rPr>
      </w:pPr>
    </w:p>
    <w:p w14:paraId="6FC6145A" w14:textId="77777777" w:rsidR="00730D10" w:rsidRPr="00064AC1" w:rsidRDefault="00730D10" w:rsidP="005112AE">
      <w:pPr>
        <w:pStyle w:val="Default"/>
        <w:rPr>
          <w:rFonts w:asciiTheme="minorHAnsi" w:hAnsiTheme="minorHAnsi" w:cstheme="minorHAnsi"/>
          <w:color w:val="002060"/>
          <w:sz w:val="22"/>
          <w:szCs w:val="22"/>
        </w:rPr>
      </w:pPr>
    </w:p>
    <w:p w14:paraId="1D07AD1E" w14:textId="77777777" w:rsidR="00605BA5" w:rsidRPr="00064AC1" w:rsidRDefault="005112AE" w:rsidP="00005BAF">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4A892B71" w14:textId="77777777" w:rsidR="005112AE" w:rsidRPr="00064AC1" w:rsidRDefault="005112AE" w:rsidP="00005BAF">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0B547C33" w14:textId="77777777" w:rsidR="00005BAF" w:rsidRDefault="00005BAF" w:rsidP="00005BAF">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 xml:space="preserve">FECHA DE OBTENCIÓN DEL CONSENTIMIENTO  __________________________         </w:t>
      </w:r>
    </w:p>
    <w:p w14:paraId="432D6474" w14:textId="77777777" w:rsidR="00005BAF" w:rsidRDefault="00005BAF" w:rsidP="00005BAF">
      <w:pPr>
        <w:spacing w:after="0"/>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005BAF" w14:paraId="7C0466BA" w14:textId="77777777" w:rsidTr="00005BAF">
        <w:trPr>
          <w:trHeight w:val="446"/>
        </w:trPr>
        <w:tc>
          <w:tcPr>
            <w:tcW w:w="9957" w:type="dxa"/>
            <w:tcBorders>
              <w:top w:val="single" w:sz="4" w:space="0" w:color="auto"/>
              <w:left w:val="single" w:sz="4" w:space="0" w:color="auto"/>
              <w:bottom w:val="single" w:sz="4" w:space="0" w:color="auto"/>
              <w:right w:val="single" w:sz="4" w:space="0" w:color="auto"/>
            </w:tcBorders>
            <w:hideMark/>
          </w:tcPr>
          <w:p w14:paraId="3F738B42" w14:textId="77777777" w:rsidR="00005BAF" w:rsidRDefault="00005BA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4EB24A01" w14:textId="77777777" w:rsidR="00005BAF" w:rsidRDefault="00005BAF">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(Nombre y dos apellidos o etiqueta de identificación)</w:t>
            </w:r>
          </w:p>
          <w:p w14:paraId="28CDD8D7" w14:textId="77777777" w:rsidR="00005BAF" w:rsidRDefault="00005BAF">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FECHA DE NACIMIENTO___________________________________RUT:_________________________</w:t>
            </w:r>
          </w:p>
        </w:tc>
      </w:tr>
    </w:tbl>
    <w:p w14:paraId="4FE5D75E" w14:textId="77777777" w:rsidR="00005BAF" w:rsidRDefault="00005BAF" w:rsidP="00005BAF">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005BAF" w:rsidRPr="00005BAF" w14:paraId="4B9A8C04" w14:textId="77777777" w:rsidTr="00005BAF">
        <w:tc>
          <w:tcPr>
            <w:tcW w:w="9957" w:type="dxa"/>
            <w:tcBorders>
              <w:top w:val="single" w:sz="4" w:space="0" w:color="auto"/>
              <w:left w:val="single" w:sz="4" w:space="0" w:color="auto"/>
              <w:bottom w:val="single" w:sz="4" w:space="0" w:color="auto"/>
              <w:right w:val="single" w:sz="4" w:space="0" w:color="auto"/>
            </w:tcBorders>
          </w:tcPr>
          <w:p w14:paraId="3F841D45" w14:textId="77777777" w:rsidR="00005BAF" w:rsidRDefault="00005BAF">
            <w:pPr>
              <w:spacing w:after="0"/>
              <w:rPr>
                <w:rFonts w:ascii="Calibri" w:eastAsia="Times New Roman" w:hAnsi="Calibri" w:cs="Calibri"/>
                <w:sz w:val="20"/>
                <w:szCs w:val="20"/>
                <w:lang w:val="es-ES" w:eastAsia="es-ES"/>
              </w:rPr>
            </w:pPr>
          </w:p>
          <w:p w14:paraId="4A63BE07" w14:textId="77777777" w:rsidR="00005BAF" w:rsidRDefault="00005BAF">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NOMBRE DE</w:t>
            </w:r>
            <w:r>
              <w:rPr>
                <w:rFonts w:ascii="Calibri" w:eastAsia="Times New Roman" w:hAnsi="Calibri" w:cs="Calibri"/>
                <w:sz w:val="20"/>
                <w:szCs w:val="20"/>
                <w:lang w:val="es-ES" w:eastAsia="es-ES"/>
              </w:rPr>
              <w:t xml:space="preserve">L MÉDICO: ____________________________________  RUT:______________________               </w:t>
            </w:r>
          </w:p>
          <w:p w14:paraId="6F7DE3D6" w14:textId="77777777" w:rsidR="00005BAF" w:rsidRDefault="00005BAF">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(Letra Legible, puede utilizar TIMBRE)</w:t>
            </w:r>
            <w:r>
              <w:rPr>
                <w:rFonts w:ascii="Calibri" w:eastAsia="Times New Roman" w:hAnsi="Calibri" w:cs="Calibri"/>
                <w:sz w:val="20"/>
                <w:szCs w:val="20"/>
                <w:lang w:val="es-ES" w:eastAsia="es-ES"/>
              </w:rPr>
              <w:t xml:space="preserve">                  </w:t>
            </w:r>
          </w:p>
        </w:tc>
      </w:tr>
    </w:tbl>
    <w:p w14:paraId="02FA584A" w14:textId="77777777" w:rsidR="00005BAF" w:rsidRDefault="00005BAF" w:rsidP="00005BAF">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005BAF" w14:paraId="5D9A0F66" w14:textId="77777777" w:rsidTr="00005BAF">
        <w:tc>
          <w:tcPr>
            <w:tcW w:w="9957" w:type="dxa"/>
            <w:tcBorders>
              <w:top w:val="single" w:sz="4" w:space="0" w:color="auto"/>
              <w:left w:val="single" w:sz="4" w:space="0" w:color="auto"/>
              <w:bottom w:val="single" w:sz="4" w:space="0" w:color="auto"/>
              <w:right w:val="single" w:sz="4" w:space="0" w:color="auto"/>
            </w:tcBorders>
            <w:hideMark/>
          </w:tcPr>
          <w:p w14:paraId="5919B266" w14:textId="77777777" w:rsidR="00005BAF" w:rsidRDefault="00005BA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49DDD0A4" w14:textId="77777777" w:rsidR="00005BAF" w:rsidRDefault="00005BAF">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 utilizar ABREVIATURAS)</w:t>
            </w:r>
          </w:p>
        </w:tc>
      </w:tr>
    </w:tbl>
    <w:p w14:paraId="7A4DA480" w14:textId="77777777" w:rsidR="00005BAF" w:rsidRDefault="00005BAF" w:rsidP="00005BAF">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005BAF" w:rsidRPr="00005BAF" w14:paraId="21AF087C" w14:textId="77777777" w:rsidTr="00005BAF">
        <w:tc>
          <w:tcPr>
            <w:tcW w:w="9957" w:type="dxa"/>
            <w:tcBorders>
              <w:top w:val="single" w:sz="4" w:space="0" w:color="auto"/>
              <w:left w:val="single" w:sz="4" w:space="0" w:color="auto"/>
              <w:bottom w:val="single" w:sz="4" w:space="0" w:color="auto"/>
              <w:right w:val="single" w:sz="4" w:space="0" w:color="auto"/>
            </w:tcBorders>
            <w:hideMark/>
          </w:tcPr>
          <w:p w14:paraId="0FACCAA6" w14:textId="77777777" w:rsidR="00005BAF" w:rsidRDefault="00005BAF">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HIPOTESIS DIAGNOSTICA _______________________________________________________________</w:t>
            </w:r>
          </w:p>
          <w:p w14:paraId="72E6F76D" w14:textId="77777777" w:rsidR="00005BAF" w:rsidRDefault="00005BAF">
            <w:pPr>
              <w:spacing w:after="0"/>
              <w:rPr>
                <w:rFonts w:ascii="Calibri" w:eastAsia="Times New Roman" w:hAnsi="Calibri" w:cs="Calibri"/>
                <w:sz w:val="20"/>
                <w:szCs w:val="20"/>
                <w:lang w:val="es-ES" w:eastAsia="es-ES"/>
              </w:rPr>
            </w:pPr>
            <w:r>
              <w:rPr>
                <w:rFonts w:ascii="Calibri" w:eastAsia="Times New Roman" w:hAnsi="Calibri" w:cs="Calibri"/>
                <w:b/>
                <w:color w:val="0070C0"/>
                <w:sz w:val="16"/>
                <w:szCs w:val="16"/>
                <w:lang w:val="es-ES" w:eastAsia="es-ES"/>
              </w:rPr>
              <w:t>(NO utilizar ABREVIATURAS)</w:t>
            </w:r>
          </w:p>
        </w:tc>
      </w:tr>
    </w:tbl>
    <w:p w14:paraId="52E54880" w14:textId="77777777" w:rsidR="00BE1F77" w:rsidRDefault="00BE1F77" w:rsidP="00BE1F77"/>
    <w:p w14:paraId="411B2CF8" w14:textId="77777777" w:rsidR="00174BF4" w:rsidRPr="00174BF4" w:rsidRDefault="00174BF4" w:rsidP="00174BF4">
      <w:pPr>
        <w:pStyle w:val="Default"/>
        <w:jc w:val="both"/>
        <w:rPr>
          <w:rStyle w:val="Textoennegrita"/>
          <w:rFonts w:ascii="Arial" w:hAnsi="Arial" w:cs="Arial"/>
          <w:b w:val="0"/>
          <w:bCs w:val="0"/>
          <w:color w:val="002060"/>
        </w:rPr>
      </w:pPr>
      <w:r w:rsidRPr="00174BF4">
        <w:rPr>
          <w:rFonts w:asciiTheme="minorHAnsi" w:hAnsiTheme="minorHAnsi" w:cstheme="minorHAnsi"/>
          <w:b/>
          <w:color w:val="002060"/>
          <w:sz w:val="22"/>
          <w:szCs w:val="22"/>
        </w:rPr>
        <w:t>I.-</w:t>
      </w:r>
      <w:r w:rsidRPr="00174BF4">
        <w:rPr>
          <w:rStyle w:val="Textoennegrita"/>
          <w:rFonts w:asciiTheme="minorHAnsi" w:hAnsiTheme="minorHAnsi" w:cstheme="minorHAnsi"/>
          <w:bCs w:val="0"/>
          <w:color w:val="002060"/>
          <w:sz w:val="22"/>
          <w:szCs w:val="22"/>
        </w:rPr>
        <w:t>DOCUMENTO DE INFORMACIÓN PARA LEGRADO</w:t>
      </w:r>
      <w:r w:rsidRPr="00174BF4">
        <w:rPr>
          <w:rStyle w:val="Textoennegrita"/>
          <w:rFonts w:asciiTheme="minorHAnsi" w:hAnsiTheme="minorHAnsi" w:cstheme="minorHAnsi"/>
          <w:color w:val="002060"/>
          <w:sz w:val="22"/>
          <w:szCs w:val="22"/>
        </w:rPr>
        <w:t xml:space="preserve"> OBSTÉTRICO</w:t>
      </w:r>
      <w:r w:rsidRPr="00174BF4">
        <w:rPr>
          <w:rFonts w:ascii="Arial" w:hAnsi="Arial" w:cs="Arial"/>
          <w:b/>
          <w:bCs/>
          <w:color w:val="002060"/>
          <w:sz w:val="28"/>
          <w:szCs w:val="28"/>
        </w:rPr>
        <w:t xml:space="preserve"> </w:t>
      </w:r>
      <w:r w:rsidRPr="00174BF4">
        <w:rPr>
          <w:rStyle w:val="Textoennegrita"/>
          <w:rFonts w:asciiTheme="minorHAnsi" w:hAnsiTheme="minorHAnsi" w:cstheme="minorHAnsi"/>
          <w:bCs w:val="0"/>
          <w:color w:val="002060"/>
          <w:sz w:val="22"/>
          <w:szCs w:val="22"/>
        </w:rPr>
        <w:t xml:space="preserve"> </w:t>
      </w:r>
    </w:p>
    <w:p w14:paraId="4A98F119" w14:textId="77777777" w:rsidR="00174BF4" w:rsidRPr="00174BF4" w:rsidRDefault="00174BF4" w:rsidP="00174BF4">
      <w:pPr>
        <w:pStyle w:val="Ttulo"/>
        <w:jc w:val="both"/>
        <w:rPr>
          <w:rStyle w:val="Textoennegrita"/>
          <w:rFonts w:asciiTheme="minorHAnsi" w:hAnsiTheme="minorHAnsi" w:cstheme="minorHAnsi"/>
          <w:bCs w:val="0"/>
          <w:color w:val="002060"/>
          <w:sz w:val="22"/>
          <w:szCs w:val="22"/>
        </w:rPr>
      </w:pPr>
      <w:r w:rsidRPr="00174BF4">
        <w:rPr>
          <w:rStyle w:val="Textoennegrita"/>
          <w:rFonts w:asciiTheme="minorHAnsi" w:hAnsiTheme="minorHAnsi" w:cstheme="minorHAnsi"/>
          <w:bCs w:val="0"/>
          <w:color w:val="002060"/>
          <w:sz w:val="22"/>
          <w:szCs w:val="22"/>
        </w:rPr>
        <w:t xml:space="preserve">   </w:t>
      </w:r>
    </w:p>
    <w:p w14:paraId="68661F1A" w14:textId="77777777" w:rsidR="00174BF4" w:rsidRPr="00064AC1" w:rsidRDefault="00174BF4" w:rsidP="00174BF4">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intervención. Eso significa que nos autoriza a realizarla. </w:t>
      </w:r>
    </w:p>
    <w:p w14:paraId="30C40C2D" w14:textId="77777777" w:rsidR="00174BF4" w:rsidRPr="00064AC1" w:rsidRDefault="00174BF4" w:rsidP="00174BF4">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6C13EB1E" w14:textId="77777777" w:rsidR="00174BF4" w:rsidRPr="00064AC1" w:rsidRDefault="00174BF4" w:rsidP="00174BF4">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532FD6C2" w14:textId="77777777" w:rsidR="00174BF4" w:rsidRPr="00064AC1" w:rsidRDefault="00174BF4" w:rsidP="00174BF4">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 QUE USTED DEBE SABER</w:t>
      </w:r>
    </w:p>
    <w:p w14:paraId="6D4EA9DD" w14:textId="77777777" w:rsidR="00174BF4" w:rsidRPr="00064AC1" w:rsidRDefault="00174BF4" w:rsidP="00174BF4">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CONSISTE Y PARA QUÉ SIRVE </w:t>
      </w:r>
    </w:p>
    <w:p w14:paraId="7DD777DF" w14:textId="77777777" w:rsidR="00AF4768" w:rsidRDefault="00AF4768" w:rsidP="00174BF4">
      <w:pPr>
        <w:jc w:val="both"/>
        <w:rPr>
          <w:rFonts w:cstheme="minorHAnsi"/>
          <w:color w:val="002060"/>
        </w:rPr>
      </w:pPr>
      <w:r w:rsidRPr="00AF4768">
        <w:rPr>
          <w:rFonts w:cstheme="minorHAnsi"/>
          <w:color w:val="002060"/>
        </w:rPr>
        <w:t>El legrado se realiza para extraer los tejidos residuales del útero en caso de aborto espontaneo tras un procedimiento, cuando quedan restos de placenta. El principal propósito del legrado es limpiar la cavidad endometrial (la capa más interna del útero) de restos de tejidos</w:t>
      </w:r>
      <w:r>
        <w:rPr>
          <w:rFonts w:cstheme="minorHAnsi"/>
          <w:color w:val="002060"/>
        </w:rPr>
        <w:t>.</w:t>
      </w:r>
    </w:p>
    <w:p w14:paraId="4E1E9821" w14:textId="77777777" w:rsidR="00AF4768" w:rsidRDefault="00AF4768" w:rsidP="00AF4768">
      <w:pPr>
        <w:jc w:val="both"/>
        <w:rPr>
          <w:rFonts w:cstheme="minorHAnsi"/>
          <w:bCs/>
          <w:color w:val="002060"/>
          <w:u w:val="single"/>
        </w:rPr>
      </w:pPr>
      <w:r w:rsidRPr="00064AC1">
        <w:rPr>
          <w:rFonts w:cstheme="minorHAnsi"/>
          <w:bCs/>
          <w:color w:val="002060"/>
          <w:u w:val="single"/>
        </w:rPr>
        <w:t>CÓMO SE REALIZA</w:t>
      </w:r>
    </w:p>
    <w:p w14:paraId="06BEF60B" w14:textId="77777777" w:rsidR="00AF4768" w:rsidRDefault="00AF4768" w:rsidP="00AF4768">
      <w:pPr>
        <w:pStyle w:val="Default"/>
        <w:rPr>
          <w:rFonts w:asciiTheme="minorHAnsi" w:hAnsiTheme="minorHAnsi" w:cstheme="minorHAnsi"/>
          <w:color w:val="002060"/>
          <w:sz w:val="22"/>
          <w:szCs w:val="22"/>
        </w:rPr>
      </w:pPr>
      <w:r w:rsidRPr="0007340C">
        <w:rPr>
          <w:rFonts w:asciiTheme="minorHAnsi" w:hAnsiTheme="minorHAnsi" w:cstheme="minorHAnsi"/>
          <w:color w:val="002060"/>
          <w:sz w:val="22"/>
          <w:szCs w:val="22"/>
        </w:rPr>
        <w:t xml:space="preserve">Esta intervención se realiza bajo anestesia, y consiste en la extracción de restos </w:t>
      </w:r>
      <w:r>
        <w:rPr>
          <w:rFonts w:asciiTheme="minorHAnsi" w:hAnsiTheme="minorHAnsi" w:cstheme="minorHAnsi"/>
          <w:color w:val="002060"/>
          <w:sz w:val="22"/>
          <w:szCs w:val="22"/>
        </w:rPr>
        <w:t xml:space="preserve">de tejidos </w:t>
      </w:r>
      <w:r w:rsidRPr="0007340C">
        <w:rPr>
          <w:rFonts w:asciiTheme="minorHAnsi" w:hAnsiTheme="minorHAnsi" w:cstheme="minorHAnsi"/>
          <w:color w:val="002060"/>
          <w:sz w:val="22"/>
          <w:szCs w:val="22"/>
        </w:rPr>
        <w:t>por aspiración o mediante material quirúrgico. A veces, es necesario aplicar previamente a la intervención un medicamento para favorecer la dilatación del cuello del útero.</w:t>
      </w:r>
    </w:p>
    <w:p w14:paraId="66F1C57B" w14:textId="77777777" w:rsidR="00AF4768" w:rsidRPr="0007340C" w:rsidRDefault="00AF4768" w:rsidP="00AF4768">
      <w:pPr>
        <w:pStyle w:val="Default"/>
        <w:rPr>
          <w:rFonts w:asciiTheme="minorHAnsi" w:hAnsiTheme="minorHAnsi" w:cstheme="minorHAnsi"/>
          <w:color w:val="002060"/>
          <w:sz w:val="22"/>
          <w:szCs w:val="22"/>
        </w:rPr>
      </w:pPr>
    </w:p>
    <w:p w14:paraId="6431F671" w14:textId="77777777" w:rsidR="00AF4768" w:rsidRPr="00064AC1" w:rsidRDefault="00AF4768" w:rsidP="00AF4768">
      <w:pPr>
        <w:spacing w:after="0"/>
        <w:jc w:val="both"/>
        <w:rPr>
          <w:rFonts w:cstheme="minorHAnsi"/>
          <w:bCs/>
          <w:color w:val="002060"/>
          <w:u w:val="single"/>
        </w:rPr>
      </w:pPr>
      <w:r w:rsidRPr="00064AC1">
        <w:rPr>
          <w:rFonts w:cstheme="minorHAnsi"/>
          <w:bCs/>
          <w:color w:val="002060"/>
          <w:u w:val="single"/>
        </w:rPr>
        <w:t>QUÉ EFECTOS LE PRODUCIRÁ</w:t>
      </w:r>
    </w:p>
    <w:p w14:paraId="6BC8496E" w14:textId="77777777" w:rsidR="00AF4768" w:rsidRPr="00064AC1" w:rsidRDefault="00AF4768" w:rsidP="00AF4768">
      <w:pPr>
        <w:jc w:val="both"/>
        <w:rPr>
          <w:rFonts w:cstheme="minorHAnsi"/>
          <w:color w:val="002060"/>
        </w:rPr>
      </w:pPr>
      <w:r w:rsidRPr="0007340C">
        <w:rPr>
          <w:rFonts w:cstheme="minorHAnsi"/>
          <w:color w:val="002060"/>
        </w:rPr>
        <w:t>Es normal que tenga un sangrado vaginal de cantidad y duración variable según cada paciente</w:t>
      </w:r>
      <w:r w:rsidRPr="00064AC1">
        <w:rPr>
          <w:rFonts w:cstheme="minorHAnsi"/>
          <w:color w:val="002060"/>
        </w:rPr>
        <w:t>.</w:t>
      </w:r>
    </w:p>
    <w:p w14:paraId="7DB5EEE1" w14:textId="77777777" w:rsidR="00AF4768" w:rsidRPr="00064AC1" w:rsidRDefault="00AF4768" w:rsidP="00AF4768">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EN QUÉ LE BENEFICIARÁ</w:t>
      </w:r>
    </w:p>
    <w:p w14:paraId="479A198F" w14:textId="77777777" w:rsidR="00AF4768" w:rsidRPr="00064AC1" w:rsidRDefault="00AF4768" w:rsidP="00AF4768">
      <w:pPr>
        <w:pStyle w:val="Default"/>
        <w:jc w:val="both"/>
        <w:rPr>
          <w:rFonts w:asciiTheme="minorHAnsi" w:hAnsiTheme="minorHAnsi" w:cstheme="minorHAnsi"/>
          <w:color w:val="002060"/>
          <w:sz w:val="22"/>
          <w:szCs w:val="22"/>
        </w:rPr>
      </w:pPr>
      <w:r w:rsidRPr="0007340C">
        <w:rPr>
          <w:rFonts w:asciiTheme="minorHAnsi" w:hAnsiTheme="minorHAnsi" w:cstheme="minorHAnsi"/>
          <w:color w:val="002060"/>
          <w:sz w:val="22"/>
          <w:szCs w:val="22"/>
        </w:rPr>
        <w:t>Elimina los restos que puedan permanecer en la cavidad uterina tras un parto o aborto</w:t>
      </w:r>
      <w:r w:rsidRPr="00387BCC">
        <w:rPr>
          <w:rFonts w:asciiTheme="minorHAnsi" w:hAnsiTheme="minorHAnsi" w:cstheme="minorHAnsi"/>
          <w:color w:val="002060"/>
          <w:sz w:val="22"/>
          <w:szCs w:val="22"/>
        </w:rPr>
        <w:t xml:space="preserve">, que generan riesgos de sangramientos mayores o infecciones </w:t>
      </w:r>
    </w:p>
    <w:p w14:paraId="7DD36B79" w14:textId="77777777" w:rsidR="00AF4768" w:rsidRPr="00064AC1" w:rsidRDefault="00AF4768" w:rsidP="00AF4768">
      <w:pPr>
        <w:pStyle w:val="Default"/>
        <w:jc w:val="both"/>
        <w:rPr>
          <w:rFonts w:asciiTheme="minorHAnsi" w:hAnsiTheme="minorHAnsi" w:cstheme="minorHAnsi"/>
          <w:color w:val="002060"/>
          <w:sz w:val="22"/>
          <w:szCs w:val="22"/>
        </w:rPr>
      </w:pPr>
    </w:p>
    <w:p w14:paraId="32CEE9B5" w14:textId="77777777" w:rsidR="00AF4768" w:rsidRPr="00064AC1" w:rsidRDefault="00AF4768" w:rsidP="00AF4768">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ALTERNATIVAS DISPONIBLES EN SU CASO</w:t>
      </w:r>
    </w:p>
    <w:p w14:paraId="46E89C32" w14:textId="77777777" w:rsidR="00AF4768" w:rsidRDefault="00AF4768" w:rsidP="00AF4768">
      <w:pPr>
        <w:autoSpaceDE w:val="0"/>
        <w:autoSpaceDN w:val="0"/>
        <w:adjustRightInd w:val="0"/>
        <w:spacing w:after="0" w:line="240" w:lineRule="auto"/>
        <w:jc w:val="both"/>
        <w:rPr>
          <w:rFonts w:cstheme="minorHAnsi"/>
          <w:color w:val="002060"/>
        </w:rPr>
      </w:pPr>
      <w:r w:rsidRPr="004E5A16">
        <w:rPr>
          <w:rFonts w:ascii="Arial" w:hAnsi="Arial" w:cs="Arial"/>
          <w:color w:val="000000"/>
          <w:sz w:val="24"/>
          <w:szCs w:val="24"/>
        </w:rPr>
        <w:t xml:space="preserve"> </w:t>
      </w:r>
      <w:r w:rsidRPr="004E5A16">
        <w:rPr>
          <w:rFonts w:cstheme="minorHAnsi"/>
          <w:color w:val="002060"/>
        </w:rPr>
        <w:t>Evacuación de los restos a través del útero mediante medicamentos</w:t>
      </w:r>
      <w:r>
        <w:rPr>
          <w:rFonts w:cstheme="minorHAnsi"/>
          <w:color w:val="002060"/>
        </w:rPr>
        <w:t xml:space="preserve"> o de manera espontánea. </w:t>
      </w:r>
    </w:p>
    <w:p w14:paraId="64BD0307" w14:textId="77777777" w:rsidR="00AF4768" w:rsidRPr="004E5A16" w:rsidRDefault="00AF4768" w:rsidP="00AF4768">
      <w:pPr>
        <w:autoSpaceDE w:val="0"/>
        <w:autoSpaceDN w:val="0"/>
        <w:adjustRightInd w:val="0"/>
        <w:spacing w:after="0" w:line="240" w:lineRule="auto"/>
        <w:jc w:val="both"/>
        <w:rPr>
          <w:rFonts w:cstheme="minorHAnsi"/>
          <w:color w:val="002060"/>
        </w:rPr>
      </w:pPr>
    </w:p>
    <w:p w14:paraId="422A0DB7" w14:textId="77777777" w:rsidR="00AF4768" w:rsidRPr="00064AC1" w:rsidRDefault="00AF4768" w:rsidP="00AF4768">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625D0E14" w14:textId="77777777" w:rsidR="00AF4768" w:rsidRPr="00064AC1" w:rsidRDefault="00AF4768" w:rsidP="00AF4768">
      <w:pPr>
        <w:pStyle w:val="Default"/>
        <w:jc w:val="both"/>
        <w:rPr>
          <w:rFonts w:asciiTheme="minorHAnsi" w:hAnsiTheme="minorHAnsi" w:cstheme="minorHAnsi"/>
          <w:color w:val="002060"/>
          <w:sz w:val="22"/>
          <w:szCs w:val="22"/>
        </w:rPr>
      </w:pPr>
      <w:r w:rsidRPr="004E5A16">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r>
        <w:rPr>
          <w:sz w:val="20"/>
          <w:szCs w:val="20"/>
        </w:rPr>
        <w:t>.</w:t>
      </w:r>
    </w:p>
    <w:p w14:paraId="26F204FC" w14:textId="77777777" w:rsidR="00AF4768" w:rsidRPr="00064AC1" w:rsidRDefault="00AF4768" w:rsidP="00AF4768">
      <w:pPr>
        <w:pStyle w:val="Default"/>
        <w:rPr>
          <w:rFonts w:asciiTheme="minorHAnsi" w:hAnsiTheme="minorHAnsi" w:cstheme="minorHAnsi"/>
          <w:color w:val="002060"/>
          <w:sz w:val="22"/>
          <w:szCs w:val="22"/>
        </w:rPr>
      </w:pPr>
    </w:p>
    <w:p w14:paraId="2DB60AB8" w14:textId="77777777" w:rsidR="00AF4768" w:rsidRPr="004E5A16" w:rsidRDefault="00AF4768" w:rsidP="00AF4768">
      <w:pPr>
        <w:pStyle w:val="Default"/>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3BC60026" w14:textId="77777777" w:rsidR="00AF4768" w:rsidRPr="004E5A16" w:rsidRDefault="00AF4768" w:rsidP="00AF4768">
      <w:pPr>
        <w:autoSpaceDE w:val="0"/>
        <w:autoSpaceDN w:val="0"/>
        <w:adjustRightInd w:val="0"/>
        <w:spacing w:after="0" w:line="240" w:lineRule="auto"/>
        <w:rPr>
          <w:rFonts w:cstheme="minorHAnsi"/>
          <w:color w:val="002060"/>
        </w:rPr>
      </w:pPr>
      <w:r>
        <w:rPr>
          <w:rFonts w:cstheme="minorHAnsi"/>
          <w:color w:val="002060"/>
        </w:rPr>
        <w:t>-</w:t>
      </w:r>
      <w:r w:rsidRPr="00387BCC">
        <w:rPr>
          <w:rFonts w:cstheme="minorHAnsi"/>
          <w:color w:val="002060"/>
        </w:rPr>
        <w:t xml:space="preserve">Infecciones. </w:t>
      </w:r>
    </w:p>
    <w:p w14:paraId="36007A56" w14:textId="77777777" w:rsidR="00AF4768" w:rsidRPr="004E5A16" w:rsidRDefault="00AF4768" w:rsidP="00AF4768">
      <w:pPr>
        <w:autoSpaceDE w:val="0"/>
        <w:autoSpaceDN w:val="0"/>
        <w:adjustRightInd w:val="0"/>
        <w:spacing w:after="0" w:line="240" w:lineRule="auto"/>
        <w:rPr>
          <w:rFonts w:cstheme="minorHAnsi"/>
          <w:color w:val="002060"/>
        </w:rPr>
      </w:pPr>
      <w:r w:rsidRPr="004E5A16">
        <w:rPr>
          <w:rFonts w:cstheme="minorHAnsi"/>
          <w:color w:val="002060"/>
        </w:rPr>
        <w:t>- Hemorragias con la</w:t>
      </w:r>
      <w:r>
        <w:rPr>
          <w:rFonts w:cstheme="minorHAnsi"/>
          <w:color w:val="002060"/>
        </w:rPr>
        <w:t>s</w:t>
      </w:r>
      <w:r w:rsidRPr="004E5A16">
        <w:rPr>
          <w:rFonts w:cstheme="minorHAnsi"/>
          <w:color w:val="002060"/>
        </w:rPr>
        <w:t xml:space="preserve"> posible</w:t>
      </w:r>
      <w:r>
        <w:rPr>
          <w:rFonts w:cstheme="minorHAnsi"/>
          <w:color w:val="002060"/>
        </w:rPr>
        <w:t>s</w:t>
      </w:r>
      <w:r w:rsidRPr="004E5A16">
        <w:rPr>
          <w:rFonts w:cstheme="minorHAnsi"/>
          <w:color w:val="002060"/>
        </w:rPr>
        <w:t xml:space="preserve"> necesidad</w:t>
      </w:r>
      <w:r>
        <w:rPr>
          <w:rFonts w:cstheme="minorHAnsi"/>
          <w:color w:val="002060"/>
        </w:rPr>
        <w:t>es</w:t>
      </w:r>
      <w:r w:rsidRPr="004E5A16">
        <w:rPr>
          <w:rFonts w:cstheme="minorHAnsi"/>
          <w:color w:val="002060"/>
        </w:rPr>
        <w:t xml:space="preserve"> de transfusión. </w:t>
      </w:r>
    </w:p>
    <w:p w14:paraId="4B62087D" w14:textId="77777777" w:rsidR="00AF4768" w:rsidRPr="004E5A16" w:rsidRDefault="00AF4768" w:rsidP="00AF4768">
      <w:pPr>
        <w:autoSpaceDE w:val="0"/>
        <w:autoSpaceDN w:val="0"/>
        <w:adjustRightInd w:val="0"/>
        <w:spacing w:after="0" w:line="240" w:lineRule="auto"/>
        <w:rPr>
          <w:rFonts w:cstheme="minorHAnsi"/>
          <w:color w:val="002060"/>
        </w:rPr>
      </w:pPr>
      <w:r w:rsidRPr="004E5A16">
        <w:rPr>
          <w:rFonts w:cstheme="minorHAnsi"/>
          <w:color w:val="002060"/>
        </w:rPr>
        <w:t xml:space="preserve">- Persistencia de restos, que pudieran requerir un nuevo legrado. </w:t>
      </w:r>
    </w:p>
    <w:p w14:paraId="0AEC75AF" w14:textId="77777777" w:rsidR="00AF4768" w:rsidRPr="00064AC1" w:rsidRDefault="00AF4768" w:rsidP="00AF4768">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w:t>
      </w:r>
    </w:p>
    <w:p w14:paraId="2C6B7EFC" w14:textId="77777777" w:rsidR="00AF4768" w:rsidRPr="00064AC1" w:rsidRDefault="00AF4768" w:rsidP="00AF4768">
      <w:pPr>
        <w:pStyle w:val="Default"/>
        <w:rPr>
          <w:rFonts w:asciiTheme="minorHAnsi" w:hAnsiTheme="minorHAnsi" w:cstheme="minorHAnsi"/>
          <w:color w:val="002060"/>
          <w:sz w:val="22"/>
          <w:szCs w:val="22"/>
        </w:rPr>
      </w:pPr>
    </w:p>
    <w:p w14:paraId="32F35D2B" w14:textId="77777777" w:rsidR="00AF4768" w:rsidRPr="00064AC1" w:rsidRDefault="00AF4768" w:rsidP="00AF4768">
      <w:pPr>
        <w:pStyle w:val="Default"/>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3D4A095F" w14:textId="77777777" w:rsidR="00AF4768" w:rsidRPr="004E5A16" w:rsidRDefault="00AF4768" w:rsidP="00AF4768">
      <w:pPr>
        <w:autoSpaceDE w:val="0"/>
        <w:autoSpaceDN w:val="0"/>
        <w:adjustRightInd w:val="0"/>
        <w:spacing w:after="0" w:line="240" w:lineRule="auto"/>
        <w:rPr>
          <w:rFonts w:cstheme="minorHAnsi"/>
          <w:color w:val="002060"/>
        </w:rPr>
      </w:pPr>
      <w:r w:rsidRPr="004E5A16">
        <w:rPr>
          <w:rFonts w:cstheme="minorHAnsi"/>
          <w:color w:val="002060"/>
        </w:rPr>
        <w:t xml:space="preserve">Muy infrecuente: </w:t>
      </w:r>
    </w:p>
    <w:p w14:paraId="5C5657AE" w14:textId="77777777" w:rsidR="00AF4768" w:rsidRPr="004E5A16" w:rsidRDefault="00AF4768" w:rsidP="00AF4768">
      <w:pPr>
        <w:autoSpaceDE w:val="0"/>
        <w:autoSpaceDN w:val="0"/>
        <w:adjustRightInd w:val="0"/>
        <w:spacing w:after="0" w:line="240" w:lineRule="auto"/>
        <w:rPr>
          <w:rFonts w:cstheme="minorHAnsi"/>
          <w:color w:val="002060"/>
        </w:rPr>
      </w:pPr>
      <w:r w:rsidRPr="004E5A16">
        <w:rPr>
          <w:rFonts w:cstheme="minorHAnsi"/>
          <w:color w:val="002060"/>
        </w:rPr>
        <w:t xml:space="preserve">- Perforación del útero </w:t>
      </w:r>
      <w:r>
        <w:rPr>
          <w:rFonts w:cstheme="minorHAnsi"/>
          <w:color w:val="002060"/>
        </w:rPr>
        <w:t xml:space="preserve">con o sin lesión de órganos adyacentes. </w:t>
      </w:r>
    </w:p>
    <w:p w14:paraId="776E83B3" w14:textId="77777777" w:rsidR="00AF4768" w:rsidRPr="00064AC1" w:rsidRDefault="00AF4768" w:rsidP="00AF4768">
      <w:pPr>
        <w:pStyle w:val="Default"/>
        <w:rPr>
          <w:rFonts w:asciiTheme="minorHAnsi" w:hAnsiTheme="minorHAnsi" w:cstheme="minorHAnsi"/>
          <w:color w:val="002060"/>
          <w:sz w:val="22"/>
          <w:szCs w:val="22"/>
        </w:rPr>
      </w:pPr>
    </w:p>
    <w:p w14:paraId="65BF73E5" w14:textId="77777777" w:rsidR="00AF4768" w:rsidRPr="00064AC1" w:rsidRDefault="00AF4768" w:rsidP="00AF4768">
      <w:pPr>
        <w:pStyle w:val="Default"/>
        <w:rPr>
          <w:rFonts w:asciiTheme="minorHAnsi" w:hAnsiTheme="minorHAnsi" w:cstheme="minorHAnsi"/>
          <w:color w:val="002060"/>
          <w:sz w:val="22"/>
          <w:szCs w:val="22"/>
        </w:rPr>
      </w:pPr>
    </w:p>
    <w:p w14:paraId="7CCDFA6B" w14:textId="77777777" w:rsidR="00AF4768" w:rsidRPr="00064AC1" w:rsidRDefault="00AF4768" w:rsidP="000E068D">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SITUACIONES ESPECIALES QUE DEBEN SER TENIDAS EN CUENTA </w:t>
      </w:r>
    </w:p>
    <w:p w14:paraId="050CE019" w14:textId="77777777" w:rsidR="00AF4768" w:rsidRDefault="00AF4768" w:rsidP="000E068D">
      <w:pPr>
        <w:pStyle w:val="Default"/>
        <w:jc w:val="both"/>
        <w:rPr>
          <w:sz w:val="23"/>
          <w:szCs w:val="23"/>
        </w:rPr>
      </w:pPr>
      <w:r w:rsidRPr="004E5A16">
        <w:rPr>
          <w:rFonts w:asciiTheme="minorHAnsi" w:hAnsiTheme="minorHAnsi" w:cstheme="minorHAnsi"/>
          <w:color w:val="002060"/>
          <w:sz w:val="22"/>
          <w:szCs w:val="22"/>
        </w:rPr>
        <w:t>Pueden existir circunstancias que aumenten la frecuencia y gravedad de riesgos y complicaciones a causa de enfermedades que usted ya padece. Para ser valoradas debe informar a su médico de sus posibles alergias medicamentosas, alteraciones de la coagulación, enfermedades, medicaciones actuales o cualquier otra circunstancia</w:t>
      </w:r>
      <w:r>
        <w:rPr>
          <w:sz w:val="23"/>
          <w:szCs w:val="23"/>
        </w:rPr>
        <w:t xml:space="preserve">. </w:t>
      </w:r>
    </w:p>
    <w:p w14:paraId="59FDD10F" w14:textId="77777777" w:rsidR="00CD1A48" w:rsidRDefault="00CD1A48" w:rsidP="000E068D">
      <w:pPr>
        <w:pStyle w:val="Default"/>
        <w:jc w:val="both"/>
        <w:rPr>
          <w:sz w:val="23"/>
          <w:szCs w:val="23"/>
        </w:rPr>
      </w:pPr>
    </w:p>
    <w:p w14:paraId="794A0C34" w14:textId="77777777" w:rsidR="00EC79F3" w:rsidRPr="00EC79F3" w:rsidRDefault="00EC79F3" w:rsidP="000E068D">
      <w:pPr>
        <w:autoSpaceDE w:val="0"/>
        <w:autoSpaceDN w:val="0"/>
        <w:adjustRightInd w:val="0"/>
        <w:spacing w:after="0" w:line="240" w:lineRule="auto"/>
        <w:jc w:val="both"/>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28C32C57" w14:textId="77777777" w:rsidR="00EC79F3" w:rsidRPr="00EC79F3" w:rsidRDefault="00EC79F3" w:rsidP="000E068D">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w:t>
      </w:r>
      <w:proofErr w:type="gramStart"/>
      <w:r w:rsidRPr="00EC79F3">
        <w:rPr>
          <w:rFonts w:eastAsiaTheme="minorEastAsia" w:cstheme="minorHAnsi"/>
          <w:color w:val="002060"/>
          <w:lang w:eastAsia="es-CL"/>
        </w:rPr>
        <w:t>la misma</w:t>
      </w:r>
      <w:proofErr w:type="gramEnd"/>
      <w:r w:rsidRPr="00EC79F3">
        <w:rPr>
          <w:rFonts w:eastAsiaTheme="minorEastAsia" w:cstheme="minorHAnsi"/>
          <w:color w:val="002060"/>
          <w:lang w:eastAsia="es-CL"/>
        </w:rPr>
        <w:t xml:space="preserve"> no contempladas inicialmente. </w:t>
      </w:r>
    </w:p>
    <w:p w14:paraId="6288CC69" w14:textId="77777777" w:rsidR="00EC79F3" w:rsidRPr="00EC79F3" w:rsidRDefault="00EC79F3" w:rsidP="000E068D">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3516CAF0" w14:textId="77777777" w:rsidR="00EC79F3" w:rsidRDefault="00EC79F3" w:rsidP="00174BF4">
      <w:pPr>
        <w:jc w:val="both"/>
      </w:pPr>
    </w:p>
    <w:p w14:paraId="46741727" w14:textId="77777777" w:rsidR="00174BF4" w:rsidRDefault="00174BF4" w:rsidP="00174BF4">
      <w:pPr>
        <w:jc w:val="both"/>
      </w:pPr>
    </w:p>
    <w:p w14:paraId="6EA91552" w14:textId="77777777" w:rsidR="00174BF4" w:rsidRDefault="00174BF4" w:rsidP="00174BF4">
      <w:pPr>
        <w:jc w:val="both"/>
      </w:pPr>
    </w:p>
    <w:p w14:paraId="67A3E90B" w14:textId="77777777" w:rsidR="00174BF4" w:rsidRDefault="00174BF4" w:rsidP="00174BF4">
      <w:pPr>
        <w:jc w:val="both"/>
      </w:pPr>
    </w:p>
    <w:p w14:paraId="16302763" w14:textId="77777777" w:rsidR="00174BF4" w:rsidRDefault="00174BF4" w:rsidP="00174BF4">
      <w:pPr>
        <w:jc w:val="both"/>
      </w:pPr>
    </w:p>
    <w:p w14:paraId="5063B304" w14:textId="77777777" w:rsidR="00174BF4" w:rsidRDefault="00174BF4" w:rsidP="00A10FE0">
      <w:pPr>
        <w:jc w:val="both"/>
      </w:pPr>
    </w:p>
    <w:p w14:paraId="1BD7872F" w14:textId="77777777" w:rsidR="00174BF4" w:rsidRDefault="00174BF4" w:rsidP="00A10FE0">
      <w:pPr>
        <w:jc w:val="both"/>
      </w:pPr>
    </w:p>
    <w:p w14:paraId="3669CAAD" w14:textId="77777777" w:rsidR="00A10FE0" w:rsidRDefault="00A10FE0" w:rsidP="00605BA5">
      <w:pPr>
        <w:pStyle w:val="Ttulo"/>
        <w:rPr>
          <w:rFonts w:asciiTheme="minorHAnsi" w:hAnsiTheme="minorHAnsi" w:cstheme="minorHAnsi"/>
          <w:b/>
          <w:sz w:val="22"/>
          <w:szCs w:val="22"/>
        </w:rPr>
      </w:pPr>
      <w:bookmarkStart w:id="0" w:name="_Hlk36047975"/>
    </w:p>
    <w:p w14:paraId="139115F5" w14:textId="77777777" w:rsidR="005112AE" w:rsidRPr="00BE1F77" w:rsidRDefault="00605BA5" w:rsidP="00605BA5">
      <w:pPr>
        <w:pStyle w:val="Ttulo"/>
        <w:rPr>
          <w:rFonts w:asciiTheme="minorHAnsi" w:hAnsiTheme="minorHAnsi" w:cstheme="minorHAnsi"/>
          <w:b/>
          <w:sz w:val="22"/>
          <w:szCs w:val="22"/>
        </w:rPr>
      </w:pPr>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400419F1"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78640664"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30563459"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13C82EC1" w14:textId="77777777" w:rsidTr="009017DA">
        <w:tc>
          <w:tcPr>
            <w:tcW w:w="9054" w:type="dxa"/>
            <w:shd w:val="clear" w:color="auto" w:fill="auto"/>
          </w:tcPr>
          <w:p w14:paraId="76230449"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38684913"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01B65538"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4AEFF42C"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727729FB"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60926589"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6B4E3393"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321D8371"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31485567"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3F01119B"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1CD3942F" w14:textId="77777777" w:rsidTr="00D0762E">
        <w:tc>
          <w:tcPr>
            <w:tcW w:w="9957" w:type="dxa"/>
            <w:shd w:val="clear" w:color="auto" w:fill="auto"/>
          </w:tcPr>
          <w:p w14:paraId="270D4233"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42B15EAB"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29898C2E"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7BE88FE2" w14:textId="77777777" w:rsidR="00BE1F77" w:rsidRPr="00BE1F77" w:rsidRDefault="00BE1F77" w:rsidP="00BE1F77">
      <w:pPr>
        <w:jc w:val="both"/>
        <w:rPr>
          <w:color w:val="002060"/>
          <w:sz w:val="20"/>
          <w:szCs w:val="20"/>
        </w:rPr>
      </w:pPr>
    </w:p>
    <w:bookmarkEnd w:id="0"/>
    <w:bookmarkEnd w:id="1"/>
    <w:p w14:paraId="23E4D5E0"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8F381" w14:textId="77777777" w:rsidR="00672428" w:rsidRDefault="00672428" w:rsidP="004676A3">
      <w:pPr>
        <w:spacing w:after="0" w:line="240" w:lineRule="auto"/>
      </w:pPr>
      <w:r>
        <w:separator/>
      </w:r>
    </w:p>
  </w:endnote>
  <w:endnote w:type="continuationSeparator" w:id="0">
    <w:p w14:paraId="70089F43" w14:textId="77777777" w:rsidR="00672428" w:rsidRDefault="00672428"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04D72080"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4C0688F2"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DC71F" w14:textId="77777777" w:rsidR="00672428" w:rsidRDefault="00672428" w:rsidP="004676A3">
      <w:pPr>
        <w:spacing w:after="0" w:line="240" w:lineRule="auto"/>
      </w:pPr>
      <w:r>
        <w:separator/>
      </w:r>
    </w:p>
  </w:footnote>
  <w:footnote w:type="continuationSeparator" w:id="0">
    <w:p w14:paraId="41A35E7E" w14:textId="77777777" w:rsidR="00672428" w:rsidRDefault="00672428"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564B1"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73A03856" wp14:editId="649E3F1D">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083A"/>
    <w:multiLevelType w:val="hybridMultilevel"/>
    <w:tmpl w:val="79FC3EA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668FD"/>
    <w:multiLevelType w:val="hybridMultilevel"/>
    <w:tmpl w:val="FCBC746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D44EF3"/>
    <w:multiLevelType w:val="hybridMultilevel"/>
    <w:tmpl w:val="42A63E3C"/>
    <w:lvl w:ilvl="0" w:tplc="821AAB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7F5C8C"/>
    <w:multiLevelType w:val="hybridMultilevel"/>
    <w:tmpl w:val="7F36D4DC"/>
    <w:lvl w:ilvl="0" w:tplc="821AAB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9" w15:restartNumberingAfterBreak="0">
    <w:nsid w:val="507145F4"/>
    <w:multiLevelType w:val="hybridMultilevel"/>
    <w:tmpl w:val="DD5EEDB0"/>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0757087"/>
    <w:multiLevelType w:val="hybridMultilevel"/>
    <w:tmpl w:val="43A2F7D0"/>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6"/>
  </w:num>
  <w:num w:numId="5">
    <w:abstractNumId w:val="13"/>
  </w:num>
  <w:num w:numId="6">
    <w:abstractNumId w:val="12"/>
  </w:num>
  <w:num w:numId="7">
    <w:abstractNumId w:val="8"/>
  </w:num>
  <w:num w:numId="8">
    <w:abstractNumId w:val="7"/>
  </w:num>
  <w:num w:numId="9">
    <w:abstractNumId w:val="10"/>
  </w:num>
  <w:num w:numId="10">
    <w:abstractNumId w:val="9"/>
  </w:num>
  <w:num w:numId="11">
    <w:abstractNumId w:val="1"/>
  </w:num>
  <w:num w:numId="12">
    <w:abstractNumId w:val="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05BAF"/>
    <w:rsid w:val="00012709"/>
    <w:rsid w:val="00064AC1"/>
    <w:rsid w:val="000B4119"/>
    <w:rsid w:val="000E068D"/>
    <w:rsid w:val="000E639F"/>
    <w:rsid w:val="000F3A49"/>
    <w:rsid w:val="0011421F"/>
    <w:rsid w:val="001350BC"/>
    <w:rsid w:val="00174BF4"/>
    <w:rsid w:val="001B0435"/>
    <w:rsid w:val="001C2CD1"/>
    <w:rsid w:val="00224C14"/>
    <w:rsid w:val="0036596D"/>
    <w:rsid w:val="00380DD7"/>
    <w:rsid w:val="003B31B8"/>
    <w:rsid w:val="00432207"/>
    <w:rsid w:val="00447BBD"/>
    <w:rsid w:val="00451D7D"/>
    <w:rsid w:val="004676A3"/>
    <w:rsid w:val="00474E20"/>
    <w:rsid w:val="00477640"/>
    <w:rsid w:val="004B6260"/>
    <w:rsid w:val="004C5F36"/>
    <w:rsid w:val="004F64B9"/>
    <w:rsid w:val="005074B5"/>
    <w:rsid w:val="005112AE"/>
    <w:rsid w:val="005119EE"/>
    <w:rsid w:val="005141FD"/>
    <w:rsid w:val="005C30B0"/>
    <w:rsid w:val="00605BA5"/>
    <w:rsid w:val="006447B5"/>
    <w:rsid w:val="0066686F"/>
    <w:rsid w:val="00672428"/>
    <w:rsid w:val="00685AE8"/>
    <w:rsid w:val="006B3548"/>
    <w:rsid w:val="006C2B7F"/>
    <w:rsid w:val="00706727"/>
    <w:rsid w:val="00730D10"/>
    <w:rsid w:val="00741FDE"/>
    <w:rsid w:val="00755875"/>
    <w:rsid w:val="007E05DD"/>
    <w:rsid w:val="00816F71"/>
    <w:rsid w:val="00840512"/>
    <w:rsid w:val="00851AC2"/>
    <w:rsid w:val="008545CD"/>
    <w:rsid w:val="008748D3"/>
    <w:rsid w:val="008A756F"/>
    <w:rsid w:val="008B0A67"/>
    <w:rsid w:val="009017DA"/>
    <w:rsid w:val="00917EDC"/>
    <w:rsid w:val="009261C9"/>
    <w:rsid w:val="00935415"/>
    <w:rsid w:val="00947577"/>
    <w:rsid w:val="00947DE5"/>
    <w:rsid w:val="00984A8E"/>
    <w:rsid w:val="00986F6E"/>
    <w:rsid w:val="00997744"/>
    <w:rsid w:val="009B4E19"/>
    <w:rsid w:val="00A10FE0"/>
    <w:rsid w:val="00A63EFF"/>
    <w:rsid w:val="00A75614"/>
    <w:rsid w:val="00A94141"/>
    <w:rsid w:val="00AA582F"/>
    <w:rsid w:val="00AF0517"/>
    <w:rsid w:val="00AF4768"/>
    <w:rsid w:val="00B35DB3"/>
    <w:rsid w:val="00B40FC7"/>
    <w:rsid w:val="00B51714"/>
    <w:rsid w:val="00BE1611"/>
    <w:rsid w:val="00BE1F77"/>
    <w:rsid w:val="00C01FB0"/>
    <w:rsid w:val="00C46CD7"/>
    <w:rsid w:val="00C6004B"/>
    <w:rsid w:val="00C772E7"/>
    <w:rsid w:val="00CD1A48"/>
    <w:rsid w:val="00CD7146"/>
    <w:rsid w:val="00DB21ED"/>
    <w:rsid w:val="00DD2B1A"/>
    <w:rsid w:val="00DD3645"/>
    <w:rsid w:val="00DF50C1"/>
    <w:rsid w:val="00E122CD"/>
    <w:rsid w:val="00E843A0"/>
    <w:rsid w:val="00EC79F3"/>
    <w:rsid w:val="00ED55A4"/>
    <w:rsid w:val="00EE2E0C"/>
    <w:rsid w:val="00F66731"/>
    <w:rsid w:val="00F713C4"/>
    <w:rsid w:val="00F836A1"/>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CA806"/>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paragraph" w:styleId="Textocomentario">
    <w:name w:val="annotation text"/>
    <w:basedOn w:val="Normal"/>
    <w:link w:val="TextocomentarioCar"/>
    <w:uiPriority w:val="99"/>
    <w:semiHidden/>
    <w:unhideWhenUsed/>
    <w:rsid w:val="005119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19EE"/>
    <w:rPr>
      <w:sz w:val="20"/>
      <w:szCs w:val="20"/>
    </w:rPr>
  </w:style>
  <w:style w:type="paragraph" w:styleId="Prrafodelista">
    <w:name w:val="List Paragraph"/>
    <w:basedOn w:val="Normal"/>
    <w:uiPriority w:val="34"/>
    <w:qFormat/>
    <w:rsid w:val="00451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5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4468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2020-09-14T23:35:00Z</dcterms:created>
  <dcterms:modified xsi:type="dcterms:W3CDTF">2020-09-14T23:35:00Z</dcterms:modified>
</cp:coreProperties>
</file>