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88130" w14:textId="77777777" w:rsidR="005C4FB8" w:rsidRPr="00064AC1" w:rsidRDefault="005C4FB8" w:rsidP="005C4FB8">
      <w:pPr>
        <w:pStyle w:val="Ttulo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FORMULARIO DE INFORMACIÓN Y CONSENTIMIENTO     </w:t>
      </w:r>
    </w:p>
    <w:p w14:paraId="5090EA60" w14:textId="77777777" w:rsidR="005C4FB8" w:rsidRPr="00064AC1" w:rsidRDefault="005C4FB8" w:rsidP="005C4FB8">
      <w:pPr>
        <w:pStyle w:val="Ttulo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                             INFORMADO ESCRITO </w:t>
      </w:r>
    </w:p>
    <w:p w14:paraId="52C3EC8F" w14:textId="77777777" w:rsidR="005C4FB8" w:rsidRPr="005D4A5C" w:rsidRDefault="005C4FB8" w:rsidP="005C4FB8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  <w:r w:rsidRPr="005D4A5C"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  <w:t xml:space="preserve">FECHA OBTENCIÓN DEL CONSENTIMIENTO  __________________________         </w:t>
      </w:r>
    </w:p>
    <w:p w14:paraId="415702AA" w14:textId="77777777" w:rsidR="005C4FB8" w:rsidRPr="005D4A5C" w:rsidRDefault="005C4FB8" w:rsidP="005C4FB8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  <w:r w:rsidRPr="005D4A5C"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C4FB8" w:rsidRPr="005D4A5C" w14:paraId="65B80E13" w14:textId="77777777" w:rsidTr="00D712A5">
        <w:trPr>
          <w:trHeight w:val="446"/>
        </w:trPr>
        <w:tc>
          <w:tcPr>
            <w:tcW w:w="9957" w:type="dxa"/>
            <w:shd w:val="clear" w:color="auto" w:fill="auto"/>
          </w:tcPr>
          <w:p w14:paraId="420E0FFF" w14:textId="77777777" w:rsidR="005C4FB8" w:rsidRPr="005D4A5C" w:rsidRDefault="005C4FB8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3088741E" w14:textId="77777777" w:rsidR="005C4FB8" w:rsidRPr="005D4A5C" w:rsidRDefault="005C4FB8" w:rsidP="00D712A5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7DDB6B80" w14:textId="77777777" w:rsidR="005C4FB8" w:rsidRPr="005D4A5C" w:rsidRDefault="005C4FB8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6100E36A" w14:textId="77777777" w:rsidR="005C4FB8" w:rsidRPr="005D4A5C" w:rsidRDefault="005C4FB8" w:rsidP="005C4FB8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C4FB8" w:rsidRPr="005D4A5C" w14:paraId="212B030D" w14:textId="77777777" w:rsidTr="00D712A5">
        <w:tc>
          <w:tcPr>
            <w:tcW w:w="9957" w:type="dxa"/>
            <w:shd w:val="clear" w:color="auto" w:fill="auto"/>
          </w:tcPr>
          <w:p w14:paraId="7A2144A7" w14:textId="77777777" w:rsidR="005C4FB8" w:rsidRPr="005D4A5C" w:rsidRDefault="005C4FB8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</w:p>
          <w:p w14:paraId="6953B121" w14:textId="77777777" w:rsidR="005C4FB8" w:rsidRPr="005D4A5C" w:rsidRDefault="005C4FB8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4ABF1F92" w14:textId="77777777" w:rsidR="005C4FB8" w:rsidRPr="005D4A5C" w:rsidRDefault="005C4FB8" w:rsidP="00D712A5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(Letra Legible, puede utilizar TIMBRE)</w:t>
            </w: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0A20C97E" w14:textId="77777777" w:rsidR="005C4FB8" w:rsidRPr="005D4A5C" w:rsidRDefault="005C4FB8" w:rsidP="005C4FB8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C4FB8" w:rsidRPr="005D4A5C" w14:paraId="0E8D26DA" w14:textId="77777777" w:rsidTr="00D712A5">
        <w:tc>
          <w:tcPr>
            <w:tcW w:w="9957" w:type="dxa"/>
            <w:shd w:val="clear" w:color="auto" w:fill="auto"/>
          </w:tcPr>
          <w:p w14:paraId="26DE89FE" w14:textId="77777777" w:rsidR="005C4FB8" w:rsidRPr="005D4A5C" w:rsidRDefault="005C4FB8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426096FC" w14:textId="77777777" w:rsidR="005C4FB8" w:rsidRPr="005D4A5C" w:rsidRDefault="005C4FB8" w:rsidP="00D712A5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581842D9" w14:textId="77777777" w:rsidR="005C4FB8" w:rsidRPr="005D4A5C" w:rsidRDefault="005C4FB8" w:rsidP="005C4FB8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C4FB8" w:rsidRPr="005D4A5C" w14:paraId="238D36FB" w14:textId="77777777" w:rsidTr="00D712A5">
        <w:tc>
          <w:tcPr>
            <w:tcW w:w="9957" w:type="dxa"/>
            <w:shd w:val="clear" w:color="auto" w:fill="auto"/>
          </w:tcPr>
          <w:p w14:paraId="35C96DE0" w14:textId="77777777" w:rsidR="005C4FB8" w:rsidRPr="005D4A5C" w:rsidRDefault="005C4FB8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0B890B8F" w14:textId="77777777" w:rsidR="005C4FB8" w:rsidRPr="005D4A5C" w:rsidRDefault="005C4FB8" w:rsidP="00D712A5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6C99DB2D" w14:textId="77777777" w:rsidR="00380DD7" w:rsidRPr="00F05BFA" w:rsidRDefault="00380DD7" w:rsidP="005112AE">
      <w:pPr>
        <w:pStyle w:val="Default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1C23F841" w14:textId="0024ADD4" w:rsidR="00101598" w:rsidRPr="005C4FB8" w:rsidRDefault="005112AE" w:rsidP="001D5530">
      <w:pPr>
        <w:spacing w:after="0"/>
        <w:jc w:val="both"/>
        <w:rPr>
          <w:color w:val="002060"/>
        </w:rPr>
      </w:pPr>
      <w:r w:rsidRPr="005C4FB8">
        <w:rPr>
          <w:color w:val="002060"/>
        </w:rPr>
        <w:t xml:space="preserve"> </w:t>
      </w:r>
      <w:r w:rsidR="00605BA5" w:rsidRPr="005C4FB8">
        <w:rPr>
          <w:color w:val="002060"/>
        </w:rPr>
        <w:t>I.-</w:t>
      </w:r>
      <w:r w:rsidRPr="005C4FB8">
        <w:rPr>
          <w:b/>
          <w:color w:val="002060"/>
        </w:rPr>
        <w:t>D</w:t>
      </w:r>
      <w:r w:rsidR="00935415" w:rsidRPr="005C4FB8">
        <w:rPr>
          <w:b/>
          <w:color w:val="002060"/>
        </w:rPr>
        <w:t>OCUMENTO DE INFORMACIÓN PARA</w:t>
      </w:r>
      <w:r w:rsidR="00AA6480" w:rsidRPr="005C4FB8">
        <w:rPr>
          <w:b/>
          <w:color w:val="002060"/>
        </w:rPr>
        <w:t xml:space="preserve"> </w:t>
      </w:r>
      <w:r w:rsidR="002401E5" w:rsidRPr="005C4FB8">
        <w:rPr>
          <w:b/>
          <w:color w:val="002060"/>
        </w:rPr>
        <w:t>CIRCUNCISIÓN</w:t>
      </w:r>
    </w:p>
    <w:p w14:paraId="7A1E71CD" w14:textId="1EB5647C" w:rsidR="00AA6480" w:rsidRPr="00AA6480" w:rsidRDefault="00AA6480" w:rsidP="00AA6480">
      <w:pPr>
        <w:pStyle w:val="Ttulo"/>
        <w:rPr>
          <w:rFonts w:asciiTheme="minorHAnsi" w:hAnsiTheme="minorHAnsi" w:cstheme="minorHAnsi"/>
          <w:bCs/>
          <w:sz w:val="22"/>
          <w:szCs w:val="22"/>
        </w:rPr>
      </w:pPr>
    </w:p>
    <w:p w14:paraId="7D00CA3E" w14:textId="77777777" w:rsidR="005112AE" w:rsidRPr="002401E5" w:rsidRDefault="005112AE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</w:t>
      </w:r>
      <w:r w:rsidRPr="002401E5">
        <w:rPr>
          <w:rFonts w:asciiTheme="minorHAnsi" w:hAnsiTheme="minorHAnsi" w:cstheme="minorHAnsi"/>
          <w:color w:val="002060"/>
          <w:sz w:val="22"/>
          <w:szCs w:val="22"/>
        </w:rPr>
        <w:t xml:space="preserve">intervención. Eso significa que nos autoriza a realizarla. </w:t>
      </w:r>
    </w:p>
    <w:p w14:paraId="225BA7A2" w14:textId="77777777" w:rsidR="005112AE" w:rsidRPr="002401E5" w:rsidRDefault="005112AE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 xml:space="preserve">Puede usted </w:t>
      </w:r>
      <w:r w:rsidR="008A756F" w:rsidRPr="002401E5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2401E5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313AB61D" w14:textId="77777777" w:rsidR="005112AE" w:rsidRPr="002401E5" w:rsidRDefault="005112AE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2401E5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34693C38" w14:textId="59CA4E23" w:rsidR="005112AE" w:rsidRPr="002401E5" w:rsidRDefault="00605BA5" w:rsidP="002401E5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14:paraId="44380756" w14:textId="77777777" w:rsidR="00AA6480" w:rsidRPr="002401E5" w:rsidRDefault="00947577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401E5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 Y </w:t>
      </w:r>
      <w:r w:rsidR="000E639F" w:rsidRPr="002401E5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PARA QUÉ SIRVE</w:t>
      </w:r>
      <w:r w:rsidR="005112AE" w:rsidRPr="002401E5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14:paraId="347E43A9" w14:textId="54C7C109" w:rsidR="002401E5" w:rsidRPr="002401E5" w:rsidRDefault="002401E5" w:rsidP="002401E5">
      <w:pPr>
        <w:jc w:val="both"/>
        <w:rPr>
          <w:rFonts w:cstheme="minorHAnsi"/>
          <w:color w:val="002060"/>
        </w:rPr>
      </w:pPr>
      <w:r w:rsidRPr="002401E5">
        <w:rPr>
          <w:rFonts w:cstheme="minorHAnsi"/>
          <w:color w:val="002060"/>
        </w:rPr>
        <w:t>La circuncisión consiste en eliminar la piel del prepucio que no permite descubrir el glande (fimosis). En determinadas circunstancias como algunas enfermedades del glande y/o del prepucio es preciso realizar la circuncisión aunque no exista fimosis.</w:t>
      </w:r>
    </w:p>
    <w:p w14:paraId="6AF686EE" w14:textId="77777777" w:rsidR="00101598" w:rsidRPr="002401E5" w:rsidRDefault="002401E5" w:rsidP="002401E5">
      <w:pPr>
        <w:jc w:val="both"/>
        <w:rPr>
          <w:rFonts w:cstheme="minorHAnsi"/>
          <w:color w:val="002060"/>
        </w:rPr>
      </w:pPr>
      <w:r w:rsidRPr="002401E5">
        <w:rPr>
          <w:rFonts w:cstheme="minorHAnsi"/>
          <w:color w:val="002060"/>
        </w:rPr>
        <w:t>Mediante este procedimiento se pretende facilitar las relaciones sexuales</w:t>
      </w:r>
      <w:r w:rsidR="00611311">
        <w:rPr>
          <w:rFonts w:cstheme="minorHAnsi"/>
          <w:color w:val="002060"/>
        </w:rPr>
        <w:t>, la higiene local</w:t>
      </w:r>
      <w:r w:rsidRPr="002401E5">
        <w:rPr>
          <w:rFonts w:cstheme="minorHAnsi"/>
          <w:color w:val="002060"/>
        </w:rPr>
        <w:t xml:space="preserve"> y disminuir el riesgo de molestias e infecciones.</w:t>
      </w:r>
      <w:r w:rsidR="00AA6480" w:rsidRPr="002401E5">
        <w:rPr>
          <w:rFonts w:cstheme="minorHAnsi"/>
          <w:color w:val="002060"/>
        </w:rPr>
        <w:t xml:space="preserve"> </w:t>
      </w:r>
    </w:p>
    <w:p w14:paraId="6D9533D2" w14:textId="77777777" w:rsidR="001D5530" w:rsidRDefault="001D5530" w:rsidP="002401E5">
      <w:pPr>
        <w:jc w:val="both"/>
        <w:rPr>
          <w:rFonts w:cstheme="minorHAnsi"/>
          <w:bCs/>
          <w:color w:val="002060"/>
          <w:u w:val="single"/>
        </w:rPr>
      </w:pPr>
    </w:p>
    <w:p w14:paraId="51DD96C7" w14:textId="77777777" w:rsidR="001D5530" w:rsidRDefault="001D5530" w:rsidP="002401E5">
      <w:pPr>
        <w:jc w:val="both"/>
        <w:rPr>
          <w:rFonts w:cstheme="minorHAnsi"/>
          <w:bCs/>
          <w:color w:val="002060"/>
          <w:u w:val="single"/>
        </w:rPr>
      </w:pPr>
    </w:p>
    <w:p w14:paraId="1A09728D" w14:textId="77777777" w:rsidR="001D5530" w:rsidRDefault="001D5530" w:rsidP="002401E5">
      <w:pPr>
        <w:jc w:val="both"/>
        <w:rPr>
          <w:rFonts w:cstheme="minorHAnsi"/>
          <w:bCs/>
          <w:color w:val="002060"/>
          <w:u w:val="single"/>
        </w:rPr>
      </w:pPr>
    </w:p>
    <w:p w14:paraId="737E5635" w14:textId="77777777" w:rsidR="001D5530" w:rsidRDefault="001D5530" w:rsidP="002401E5">
      <w:pPr>
        <w:jc w:val="both"/>
        <w:rPr>
          <w:rFonts w:cstheme="minorHAnsi"/>
          <w:bCs/>
          <w:color w:val="002060"/>
          <w:u w:val="single"/>
        </w:rPr>
      </w:pPr>
    </w:p>
    <w:p w14:paraId="0EA33ED1" w14:textId="777C3807" w:rsidR="00AA6480" w:rsidRPr="002401E5" w:rsidRDefault="000E639F" w:rsidP="002401E5">
      <w:pPr>
        <w:jc w:val="both"/>
        <w:rPr>
          <w:rFonts w:cstheme="minorHAnsi"/>
          <w:color w:val="002060"/>
          <w:u w:val="single"/>
        </w:rPr>
      </w:pPr>
      <w:r w:rsidRPr="002401E5">
        <w:rPr>
          <w:rFonts w:cstheme="minorHAnsi"/>
          <w:bCs/>
          <w:color w:val="002060"/>
          <w:u w:val="single"/>
        </w:rPr>
        <w:t>CÓMO SE REALIZA</w:t>
      </w:r>
    </w:p>
    <w:p w14:paraId="4881B7D0" w14:textId="7E14076A" w:rsidR="002401E5" w:rsidRPr="002401E5" w:rsidRDefault="002401E5" w:rsidP="002401E5">
      <w:pPr>
        <w:jc w:val="both"/>
        <w:rPr>
          <w:rFonts w:cstheme="minorHAnsi"/>
          <w:color w:val="002060"/>
        </w:rPr>
      </w:pPr>
      <w:r w:rsidRPr="002401E5">
        <w:rPr>
          <w:rFonts w:cstheme="minorHAnsi"/>
          <w:color w:val="002060"/>
        </w:rPr>
        <w:t xml:space="preserve">Esta intervención se realiza bajo anestesia </w:t>
      </w:r>
      <w:r w:rsidR="00611311">
        <w:rPr>
          <w:rFonts w:cstheme="minorHAnsi"/>
          <w:color w:val="002060"/>
        </w:rPr>
        <w:t>regional</w:t>
      </w:r>
      <w:r w:rsidRPr="002401E5">
        <w:rPr>
          <w:rFonts w:cstheme="minorHAnsi"/>
          <w:color w:val="002060"/>
        </w:rPr>
        <w:t xml:space="preserve"> </w:t>
      </w:r>
      <w:r w:rsidR="00D966B3">
        <w:rPr>
          <w:rFonts w:cstheme="minorHAnsi"/>
          <w:color w:val="002060"/>
        </w:rPr>
        <w:t xml:space="preserve">o general </w:t>
      </w:r>
      <w:r w:rsidRPr="002401E5">
        <w:rPr>
          <w:rFonts w:cstheme="minorHAnsi"/>
          <w:color w:val="002060"/>
        </w:rPr>
        <w:t>y no precisa hospitalización, salvo en niños</w:t>
      </w:r>
      <w:r w:rsidR="00F05BFA">
        <w:rPr>
          <w:rFonts w:cstheme="minorHAnsi"/>
          <w:color w:val="002060"/>
        </w:rPr>
        <w:t>, que eventualmente podrían requerir hospitalización</w:t>
      </w:r>
      <w:r w:rsidRPr="002401E5">
        <w:rPr>
          <w:rFonts w:cstheme="minorHAnsi"/>
          <w:color w:val="002060"/>
        </w:rPr>
        <w:t>.</w:t>
      </w:r>
      <w:r w:rsidR="00611311">
        <w:rPr>
          <w:rFonts w:cstheme="minorHAnsi"/>
          <w:color w:val="002060"/>
        </w:rPr>
        <w:t xml:space="preserve"> </w:t>
      </w:r>
      <w:r w:rsidRPr="002401E5">
        <w:rPr>
          <w:rFonts w:cstheme="minorHAnsi"/>
          <w:color w:val="002060"/>
        </w:rPr>
        <w:t>Se extirpa el prepucio y se dan puntos entre la piel del pene y la mucosa del glande dejando descubierto el glande en mayor o menor medida. Habitualmente el frenillo se secciona y sutura durante la intervención.</w:t>
      </w:r>
    </w:p>
    <w:p w14:paraId="3E727997" w14:textId="7A4B9BAE" w:rsidR="00AA6480" w:rsidRPr="002401E5" w:rsidRDefault="000E639F" w:rsidP="002401E5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2401E5">
        <w:rPr>
          <w:rFonts w:cstheme="minorHAnsi"/>
          <w:bCs/>
          <w:color w:val="002060"/>
          <w:u w:val="single"/>
        </w:rPr>
        <w:t>QUÉ EFECTOS LE PRODUCIRÁ</w:t>
      </w:r>
    </w:p>
    <w:p w14:paraId="48AF6667" w14:textId="77777777" w:rsidR="00AA6480" w:rsidRPr="002401E5" w:rsidRDefault="002401E5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El postoperatorio suele ser corto y el dolor de la zona operada es habitualmente leve y transitorio y si fuera necesario, se calma mediante el uso de analgésicos.</w:t>
      </w:r>
    </w:p>
    <w:p w14:paraId="0BF86160" w14:textId="77777777" w:rsidR="00AA6480" w:rsidRPr="002401E5" w:rsidRDefault="00AA6480" w:rsidP="002401E5">
      <w:pPr>
        <w:pStyle w:val="Default"/>
        <w:jc w:val="both"/>
        <w:rPr>
          <w:sz w:val="23"/>
          <w:szCs w:val="23"/>
        </w:rPr>
      </w:pPr>
    </w:p>
    <w:p w14:paraId="52BC5F30" w14:textId="77777777" w:rsidR="00AA6480" w:rsidRPr="002401E5" w:rsidRDefault="000E639F" w:rsidP="002401E5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2401E5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1F9CA0F0" w14:textId="77777777" w:rsidR="005112AE" w:rsidRPr="002401E5" w:rsidRDefault="002401E5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Mediante este procedimiento se pretende facilitar las relaciones sexuales</w:t>
      </w:r>
      <w:r w:rsidR="00611311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="00611311" w:rsidRPr="00611311">
        <w:t xml:space="preserve"> </w:t>
      </w:r>
      <w:r w:rsidR="00611311" w:rsidRPr="00611311">
        <w:rPr>
          <w:rFonts w:asciiTheme="minorHAnsi" w:hAnsiTheme="minorHAnsi" w:cstheme="minorHAnsi"/>
          <w:color w:val="002060"/>
          <w:sz w:val="22"/>
          <w:szCs w:val="22"/>
        </w:rPr>
        <w:t>la higiene local</w:t>
      </w:r>
      <w:r w:rsidRPr="002401E5">
        <w:rPr>
          <w:rFonts w:asciiTheme="minorHAnsi" w:hAnsiTheme="minorHAnsi" w:cstheme="minorHAnsi"/>
          <w:color w:val="002060"/>
          <w:sz w:val="22"/>
          <w:szCs w:val="22"/>
        </w:rPr>
        <w:t xml:space="preserve"> y disminuir el riesgo de molestias e infecciones.</w:t>
      </w:r>
    </w:p>
    <w:p w14:paraId="56D6CB43" w14:textId="77777777" w:rsidR="006C2B7F" w:rsidRPr="002401E5" w:rsidRDefault="006C2B7F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940AC66" w14:textId="77777777" w:rsidR="00AA6480" w:rsidRPr="002401E5" w:rsidRDefault="000E639F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2401E5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11227D7B" w14:textId="77777777" w:rsidR="00E63D95" w:rsidRPr="002401E5" w:rsidRDefault="00E63D95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14:paraId="7334828A" w14:textId="77777777" w:rsidR="00432207" w:rsidRPr="002401E5" w:rsidRDefault="00AA6480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(medicamentos, sueros, etc.), pero pueden llegar a requerir una reintervención, generalmente de urgencia, y excepcionalmente puede producirse la muerte.</w:t>
      </w:r>
    </w:p>
    <w:p w14:paraId="4080E470" w14:textId="77777777" w:rsidR="00AA6480" w:rsidRPr="002401E5" w:rsidRDefault="00AA6480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BC883B7" w14:textId="77777777" w:rsidR="005112AE" w:rsidRPr="002401E5" w:rsidRDefault="005112AE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14:paraId="4671D3F4" w14:textId="289A4AFF" w:rsidR="00AA6480" w:rsidRPr="002401E5" w:rsidRDefault="002401E5" w:rsidP="001D5530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Sangrado discreto en la sutura quirúrgica que en algunas ocasiones puede motivar tener que dar algún punto después de la intervención para conseguir la hemostasia.</w:t>
      </w:r>
    </w:p>
    <w:p w14:paraId="17DD14A1" w14:textId="77777777" w:rsidR="002401E5" w:rsidRPr="002401E5" w:rsidRDefault="002401E5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76D27ED" w14:textId="77777777" w:rsidR="005112AE" w:rsidRPr="002401E5" w:rsidRDefault="005112AE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14:paraId="51A174DB" w14:textId="77777777" w:rsidR="002401E5" w:rsidRPr="002401E5" w:rsidRDefault="002401E5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Suelen ser los menos frecuentes.</w:t>
      </w:r>
    </w:p>
    <w:p w14:paraId="3A0CD385" w14:textId="6B2FC386" w:rsidR="002401E5" w:rsidRPr="002401E5" w:rsidRDefault="002401E5" w:rsidP="001D553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Reacciones vagales de intensidad variable que incluso pueden llevar a la pérdida de conocimiento.</w:t>
      </w:r>
    </w:p>
    <w:p w14:paraId="191B669E" w14:textId="481509AD" w:rsidR="002401E5" w:rsidRPr="002401E5" w:rsidRDefault="002401E5" w:rsidP="001D553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Infecciones en la herida quirúrgica, cuya complicación puede conducir muy infrecuentemente a la pérdida total o parcial del órgano, y riesgo de infección general de carácter grave.</w:t>
      </w:r>
    </w:p>
    <w:p w14:paraId="4B3C71F2" w14:textId="254898CF" w:rsidR="002401E5" w:rsidRPr="002401E5" w:rsidRDefault="002401E5" w:rsidP="001D553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 xml:space="preserve">Es </w:t>
      </w:r>
      <w:r w:rsidR="001D5530" w:rsidRPr="002401E5">
        <w:rPr>
          <w:rFonts w:asciiTheme="minorHAnsi" w:hAnsiTheme="minorHAnsi" w:cstheme="minorHAnsi"/>
          <w:color w:val="002060"/>
          <w:sz w:val="22"/>
          <w:szCs w:val="22"/>
        </w:rPr>
        <w:t>posible,</w:t>
      </w:r>
      <w:r w:rsidRPr="002401E5">
        <w:rPr>
          <w:rFonts w:asciiTheme="minorHAnsi" w:hAnsiTheme="minorHAnsi" w:cstheme="minorHAnsi"/>
          <w:color w:val="002060"/>
          <w:sz w:val="22"/>
          <w:szCs w:val="22"/>
        </w:rPr>
        <w:t xml:space="preserve"> aunque improbable que durante o después de la intervención sea necesaria la utilización de sangre y/o hemoderivados por presentar hemorragia.</w:t>
      </w:r>
    </w:p>
    <w:p w14:paraId="68EC33BE" w14:textId="45A398DC" w:rsidR="002401E5" w:rsidRPr="002401E5" w:rsidRDefault="002401E5" w:rsidP="001D553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Cicatrices antiestéticas.</w:t>
      </w:r>
    </w:p>
    <w:p w14:paraId="4889F044" w14:textId="22320A07" w:rsidR="002401E5" w:rsidRPr="002401E5" w:rsidRDefault="002401E5" w:rsidP="001D553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Incurvación del extremo del pene por retracción cicatricial.</w:t>
      </w:r>
    </w:p>
    <w:p w14:paraId="6ED33E49" w14:textId="3A468AD8" w:rsidR="002401E5" w:rsidRPr="002401E5" w:rsidRDefault="002401E5" w:rsidP="001D553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Lesión uretral con aparición de fístulas.</w:t>
      </w:r>
    </w:p>
    <w:p w14:paraId="390971B4" w14:textId="78F57E94" w:rsidR="002401E5" w:rsidRPr="002401E5" w:rsidRDefault="002401E5" w:rsidP="001D553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Aumento o disminución de la sensibilidad del glande, de intensidad variable.</w:t>
      </w:r>
    </w:p>
    <w:p w14:paraId="3A5BD18B" w14:textId="68CEFE71" w:rsidR="002401E5" w:rsidRPr="002401E5" w:rsidRDefault="002401E5" w:rsidP="001D553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Reacciones alérgicas o efectos indeseables, de intensidad variable, asociados a los medicamentos que se considere preciso administrarle.</w:t>
      </w:r>
    </w:p>
    <w:p w14:paraId="6F82A273" w14:textId="77777777" w:rsidR="00947577" w:rsidRPr="002401E5" w:rsidRDefault="002401E5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401E5">
        <w:rPr>
          <w:rFonts w:asciiTheme="minorHAnsi" w:hAnsiTheme="minorHAnsi" w:cstheme="minorHAnsi"/>
          <w:color w:val="002060"/>
          <w:sz w:val="22"/>
          <w:szCs w:val="22"/>
        </w:rPr>
        <w:t>La mayoría de estas complicaciones habitualmente se resuelven con tratamiento médico (medicamentos,</w:t>
      </w:r>
      <w:r w:rsidRPr="002401E5">
        <w:t xml:space="preserve"> </w:t>
      </w:r>
      <w:r w:rsidRPr="002401E5">
        <w:rPr>
          <w:rFonts w:asciiTheme="minorHAnsi" w:hAnsiTheme="minorHAnsi" w:cstheme="minorHAnsi"/>
          <w:color w:val="002060"/>
          <w:sz w:val="22"/>
          <w:szCs w:val="22"/>
        </w:rPr>
        <w:t>sueros…) pero en ocasiones, pueden llegar a requerir una nueva intervención.</w:t>
      </w:r>
    </w:p>
    <w:p w14:paraId="019F17A2" w14:textId="77777777" w:rsidR="006C2B7F" w:rsidRPr="002401E5" w:rsidRDefault="006C2B7F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4F5A4D16" w14:textId="77777777" w:rsidR="006C2B7F" w:rsidRPr="002401E5" w:rsidRDefault="006C2B7F" w:rsidP="002401E5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1DDC49F" w14:textId="77777777" w:rsidR="005C4FB8" w:rsidRPr="00381A9D" w:rsidRDefault="005C4FB8" w:rsidP="005C4FB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381A9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SITUACIONES PARA LAS QUE LE PEDIMOS SU CONSENTIMIENTO</w:t>
      </w:r>
    </w:p>
    <w:p w14:paraId="23CCE4E6" w14:textId="77777777" w:rsidR="005C4FB8" w:rsidRPr="00381A9D" w:rsidRDefault="005C4FB8" w:rsidP="005C4FB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- A veces, durante la intervención, se producen hallazgos imprevistos. Pueden obligar a tener que modificar la forma de hacer la intervención y utilizar variantes de la misma no contempladas inicialmente. </w:t>
      </w:r>
    </w:p>
    <w:p w14:paraId="06761CEE" w14:textId="243402C5" w:rsidR="005C4FB8" w:rsidRPr="00381A9D" w:rsidRDefault="005C4FB8" w:rsidP="005C4FB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- Se </w:t>
      </w:r>
      <w:r w:rsidR="00997CA2">
        <w:rPr>
          <w:rFonts w:asciiTheme="minorHAnsi" w:hAnsiTheme="minorHAnsi" w:cstheme="minorHAnsi"/>
          <w:color w:val="002060"/>
          <w:sz w:val="22"/>
          <w:szCs w:val="22"/>
        </w:rPr>
        <w:t xml:space="preserve">podrían </w:t>
      </w:r>
      <w:bookmarkStart w:id="0" w:name="_GoBack"/>
      <w:bookmarkEnd w:id="0"/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tomar muestra para biopsia y otras necesarias que podrían requerirse para estudiar su caso., las que deben ser procesadas por nuestros laboratorios de anatomía patológica en convenio. </w:t>
      </w:r>
    </w:p>
    <w:p w14:paraId="7C4093F9" w14:textId="77777777" w:rsidR="005C4FB8" w:rsidRPr="00064AC1" w:rsidRDefault="005C4FB8" w:rsidP="005C4FB8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5479BC87" w14:textId="77777777" w:rsidR="005C4FB8" w:rsidRPr="00797BD8" w:rsidRDefault="005C4FB8" w:rsidP="005C4FB8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1" w:name="_Hlk36047975"/>
      <w:r w:rsidRPr="00797BD8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14:paraId="5D4277A9" w14:textId="77777777" w:rsidR="005C4FB8" w:rsidRPr="00797BD8" w:rsidRDefault="005C4FB8" w:rsidP="005C4FB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BD8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la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/de</w:t>
      </w:r>
      <w:r>
        <w:rPr>
          <w:rFonts w:asciiTheme="minorHAnsi" w:hAnsiTheme="minorHAnsi" w:cstheme="minorHAnsi"/>
          <w:color w:val="002060"/>
          <w:sz w:val="22"/>
          <w:szCs w:val="22"/>
        </w:rPr>
        <w:t>l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 xml:space="preserve"> apoderado.</w:t>
      </w:r>
    </w:p>
    <w:p w14:paraId="59F56875" w14:textId="77777777" w:rsidR="005C4FB8" w:rsidRPr="00797BD8" w:rsidRDefault="005C4FB8" w:rsidP="005C4FB8">
      <w:pPr>
        <w:jc w:val="both"/>
        <w:rPr>
          <w:rFonts w:cstheme="minorHAnsi"/>
          <w:color w:val="002060"/>
        </w:rPr>
      </w:pPr>
      <w:r w:rsidRPr="00797BD8">
        <w:rPr>
          <w:rFonts w:cstheme="minorHAnsi"/>
          <w:color w:val="002060"/>
        </w:rPr>
        <w:t>En el caso de los MENORES DE EDAD, el consentimiento lo darán sus apoderados, aunque el menor siempre será informado de acuerdo con su grado de entendimiento.</w:t>
      </w:r>
    </w:p>
    <w:p w14:paraId="36B53715" w14:textId="77777777" w:rsidR="005C4FB8" w:rsidRPr="00797BD8" w:rsidRDefault="005C4FB8" w:rsidP="005C4FB8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2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C4FB8" w:rsidRPr="00797BD8" w14:paraId="280111CA" w14:textId="77777777" w:rsidTr="00D712A5">
        <w:tc>
          <w:tcPr>
            <w:tcW w:w="9054" w:type="dxa"/>
            <w:shd w:val="clear" w:color="auto" w:fill="auto"/>
          </w:tcPr>
          <w:p w14:paraId="610EEDA7" w14:textId="77777777" w:rsidR="005C4FB8" w:rsidRPr="00797BD8" w:rsidRDefault="005C4FB8" w:rsidP="00D712A5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14C01562" w14:textId="77777777" w:rsidR="005C4FB8" w:rsidRPr="00797BD8" w:rsidRDefault="005C4FB8" w:rsidP="00D712A5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Apoderado: ________________________________                        Rut: ______________________</w:t>
            </w:r>
          </w:p>
        </w:tc>
      </w:tr>
    </w:tbl>
    <w:p w14:paraId="4C144D45" w14:textId="77777777" w:rsidR="005C4FB8" w:rsidRPr="00797BD8" w:rsidRDefault="005C4FB8" w:rsidP="005C4FB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41E53692" w14:textId="77777777" w:rsidR="005C4FB8" w:rsidRPr="00797BD8" w:rsidRDefault="005C4FB8" w:rsidP="005C4FB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116B451A" w14:textId="77777777" w:rsidR="005C4FB8" w:rsidRPr="00797BD8" w:rsidRDefault="005C4FB8" w:rsidP="005C4FB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5B46A38D" w14:textId="77777777" w:rsidR="005C4FB8" w:rsidRPr="00797BD8" w:rsidRDefault="005C4FB8" w:rsidP="005C4FB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Firma paciente o apoderado </w:t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  <w:t xml:space="preserve">              Firma del Médico                                 </w:t>
      </w:r>
    </w:p>
    <w:p w14:paraId="3FFD3F66" w14:textId="77777777" w:rsidR="005C4FB8" w:rsidRPr="00797BD8" w:rsidRDefault="005C4FB8" w:rsidP="005C4FB8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71760A76" w14:textId="77777777" w:rsidR="005C4FB8" w:rsidRPr="00797BD8" w:rsidRDefault="005C4FB8" w:rsidP="005C4FB8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587C4BF9" w14:textId="77777777" w:rsidR="005C4FB8" w:rsidRPr="00797BD8" w:rsidRDefault="005C4FB8" w:rsidP="005C4FB8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97BD8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Rechazo o revoco la autorización para la realización de esta intervención. Asumo las consecuencias que de ello pueda derivarse para la salud o la vida, </w:t>
      </w:r>
      <w:r w:rsidRPr="00797BD8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14:paraId="337B7A15" w14:textId="77777777" w:rsidR="005C4FB8" w:rsidRPr="00797BD8" w:rsidRDefault="005C4FB8" w:rsidP="005C4FB8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C4FB8" w:rsidRPr="00BE1F77" w14:paraId="0BAF4C67" w14:textId="77777777" w:rsidTr="00D712A5">
        <w:tc>
          <w:tcPr>
            <w:tcW w:w="9957" w:type="dxa"/>
            <w:shd w:val="clear" w:color="auto" w:fill="auto"/>
          </w:tcPr>
          <w:p w14:paraId="23073D50" w14:textId="77777777" w:rsidR="005C4FB8" w:rsidRPr="00797BD8" w:rsidRDefault="005C4FB8" w:rsidP="00D712A5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67C7FD0D" w14:textId="77777777" w:rsidR="005C4FB8" w:rsidRPr="00797BD8" w:rsidRDefault="005C4FB8" w:rsidP="00D712A5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</w:t>
            </w:r>
          </w:p>
          <w:p w14:paraId="7E43D780" w14:textId="77777777" w:rsidR="005C4FB8" w:rsidRPr="00BE1F77" w:rsidRDefault="005C4FB8" w:rsidP="00D712A5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Firma Paciente o Apoderado                                                                                             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bookmarkEnd w:id="1"/>
      <w:bookmarkEnd w:id="2"/>
    </w:tbl>
    <w:p w14:paraId="5F12CB7B" w14:textId="77777777" w:rsidR="005C4FB8" w:rsidRPr="00BE1F77" w:rsidRDefault="005C4FB8" w:rsidP="005C4FB8">
      <w:pPr>
        <w:pStyle w:val="Default"/>
        <w:jc w:val="both"/>
        <w:rPr>
          <w:rFonts w:cstheme="minorHAnsi"/>
          <w:color w:val="002060"/>
        </w:rPr>
      </w:pPr>
    </w:p>
    <w:p w14:paraId="1723E197" w14:textId="77777777" w:rsidR="005112AE" w:rsidRPr="00064AC1" w:rsidRDefault="005112AE" w:rsidP="008D0716">
      <w:pPr>
        <w:pStyle w:val="Default"/>
        <w:jc w:val="both"/>
        <w:rPr>
          <w:rFonts w:cstheme="minorHAnsi"/>
          <w:color w:val="002060"/>
        </w:rPr>
      </w:pPr>
    </w:p>
    <w:sectPr w:rsidR="005112AE" w:rsidRPr="00064AC1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0E753" w16cex:dateUtc="2020-12-13T22:17:00Z"/>
  <w16cex:commentExtensible w16cex:durableId="237F6612" w16cex:dateUtc="2020-12-12T1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47B9D" w14:textId="77777777" w:rsidR="00A223C6" w:rsidRDefault="00A223C6" w:rsidP="004676A3">
      <w:pPr>
        <w:spacing w:after="0" w:line="240" w:lineRule="auto"/>
      </w:pPr>
      <w:r>
        <w:separator/>
      </w:r>
    </w:p>
  </w:endnote>
  <w:endnote w:type="continuationSeparator" w:id="0">
    <w:p w14:paraId="50BC1317" w14:textId="77777777" w:rsidR="00A223C6" w:rsidRDefault="00A223C6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247023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56A94BD0" w14:textId="77777777" w:rsidR="000B4B9F" w:rsidRPr="00064AC1" w:rsidRDefault="000B4B9F" w:rsidP="000B4B9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 w:rsidR="00D177F2">
          <w:rPr>
            <w:b/>
            <w:bCs/>
            <w:noProof/>
            <w:color w:val="002060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 w:rsidR="00D177F2">
          <w:rPr>
            <w:b/>
            <w:bCs/>
            <w:noProof/>
            <w:color w:val="002060"/>
          </w:rPr>
          <w:t>3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37CE599B" w14:textId="77777777" w:rsidR="000B4B9F" w:rsidRDefault="000B4B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9D746" w14:textId="77777777" w:rsidR="00A223C6" w:rsidRDefault="00A223C6" w:rsidP="004676A3">
      <w:pPr>
        <w:spacing w:after="0" w:line="240" w:lineRule="auto"/>
      </w:pPr>
      <w:r>
        <w:separator/>
      </w:r>
    </w:p>
  </w:footnote>
  <w:footnote w:type="continuationSeparator" w:id="0">
    <w:p w14:paraId="106DF956" w14:textId="77777777" w:rsidR="00A223C6" w:rsidRDefault="00A223C6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A5DD" w14:textId="2CFB3108" w:rsidR="00064AC1" w:rsidRDefault="000B4B9F" w:rsidP="000B4B9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  <w:lang w:eastAsia="es-CL"/>
      </w:rPr>
      <w:drawing>
        <wp:inline distT="0" distB="0" distL="0" distR="0" wp14:anchorId="6CE6B2FF" wp14:editId="696DC437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90C"/>
    <w:multiLevelType w:val="hybridMultilevel"/>
    <w:tmpl w:val="91945ED0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23B02"/>
    <w:multiLevelType w:val="hybridMultilevel"/>
    <w:tmpl w:val="EE5E4092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10777"/>
    <w:rsid w:val="00064AC1"/>
    <w:rsid w:val="000A2623"/>
    <w:rsid w:val="000B4119"/>
    <w:rsid w:val="000B4B9F"/>
    <w:rsid w:val="000E639F"/>
    <w:rsid w:val="00101598"/>
    <w:rsid w:val="001D5530"/>
    <w:rsid w:val="002401E5"/>
    <w:rsid w:val="00247F4C"/>
    <w:rsid w:val="002B22FB"/>
    <w:rsid w:val="00380DD7"/>
    <w:rsid w:val="00383E87"/>
    <w:rsid w:val="003B31B8"/>
    <w:rsid w:val="003C7A97"/>
    <w:rsid w:val="00432207"/>
    <w:rsid w:val="004676A3"/>
    <w:rsid w:val="005112AE"/>
    <w:rsid w:val="005824C6"/>
    <w:rsid w:val="005C4FB8"/>
    <w:rsid w:val="00605BA5"/>
    <w:rsid w:val="00611311"/>
    <w:rsid w:val="006447B5"/>
    <w:rsid w:val="00685AE8"/>
    <w:rsid w:val="006866A4"/>
    <w:rsid w:val="006B3548"/>
    <w:rsid w:val="006C2B7F"/>
    <w:rsid w:val="00730D10"/>
    <w:rsid w:val="007351B5"/>
    <w:rsid w:val="007B62CB"/>
    <w:rsid w:val="007B7258"/>
    <w:rsid w:val="007E05DD"/>
    <w:rsid w:val="00816F71"/>
    <w:rsid w:val="00851AC2"/>
    <w:rsid w:val="00887D2D"/>
    <w:rsid w:val="008A756F"/>
    <w:rsid w:val="008D0716"/>
    <w:rsid w:val="008E592F"/>
    <w:rsid w:val="009261C9"/>
    <w:rsid w:val="00935415"/>
    <w:rsid w:val="00947577"/>
    <w:rsid w:val="0095737F"/>
    <w:rsid w:val="00984A8E"/>
    <w:rsid w:val="00997CA2"/>
    <w:rsid w:val="009A20AD"/>
    <w:rsid w:val="00A223C6"/>
    <w:rsid w:val="00A90A25"/>
    <w:rsid w:val="00A94141"/>
    <w:rsid w:val="00AA6480"/>
    <w:rsid w:val="00AB0D6C"/>
    <w:rsid w:val="00AD66C9"/>
    <w:rsid w:val="00B51714"/>
    <w:rsid w:val="00BC1CFE"/>
    <w:rsid w:val="00BD627C"/>
    <w:rsid w:val="00BE1611"/>
    <w:rsid w:val="00BE1F3D"/>
    <w:rsid w:val="00C772E7"/>
    <w:rsid w:val="00D177F2"/>
    <w:rsid w:val="00D966B3"/>
    <w:rsid w:val="00DB21ED"/>
    <w:rsid w:val="00DD3645"/>
    <w:rsid w:val="00DD6419"/>
    <w:rsid w:val="00DE51A9"/>
    <w:rsid w:val="00DE5AEC"/>
    <w:rsid w:val="00DF50C1"/>
    <w:rsid w:val="00E122CD"/>
    <w:rsid w:val="00E63D95"/>
    <w:rsid w:val="00EE2E0C"/>
    <w:rsid w:val="00F0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72AE52"/>
  <w15:docId w15:val="{58965BF0-7595-40B7-A440-5509541C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58"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character" w:styleId="Refdecomentario">
    <w:name w:val="annotation reference"/>
    <w:basedOn w:val="Fuentedeprrafopredeter"/>
    <w:uiPriority w:val="99"/>
    <w:semiHidden/>
    <w:unhideWhenUsed/>
    <w:rsid w:val="00611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13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13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1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1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Maria Luisa Riquelme Tapia</cp:lastModifiedBy>
  <cp:revision>7</cp:revision>
  <dcterms:created xsi:type="dcterms:W3CDTF">2020-12-13T22:18:00Z</dcterms:created>
  <dcterms:modified xsi:type="dcterms:W3CDTF">2020-12-19T22:43:00Z</dcterms:modified>
</cp:coreProperties>
</file>